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45" w:rsidRPr="001805C1" w:rsidRDefault="00050245" w:rsidP="00050245">
      <w:pPr>
        <w:jc w:val="center"/>
        <w:rPr>
          <w:rFonts w:ascii="Times New Roman" w:hAnsi="Times New Roman"/>
          <w:sz w:val="28"/>
          <w:szCs w:val="28"/>
        </w:rPr>
      </w:pPr>
      <w:r w:rsidRPr="001805C1">
        <w:rPr>
          <w:rFonts w:ascii="Times New Roman" w:hAnsi="Times New Roman"/>
          <w:sz w:val="28"/>
          <w:szCs w:val="28"/>
        </w:rPr>
        <w:t>АДМИНИСТРАЦИЯ ШИШОВСКОГО СЕЛЬСКОГО ПОСЕЛЕНИЯ БОБРОВСКОГО МУНИЦИПАЛЬНОГО РАЙОНА ВОРОНЕЖСКОЙ ОБЛАСТИ</w:t>
      </w:r>
    </w:p>
    <w:p w:rsidR="00050245" w:rsidRPr="001805C1" w:rsidRDefault="00050245" w:rsidP="00050245">
      <w:pPr>
        <w:jc w:val="center"/>
        <w:rPr>
          <w:rFonts w:ascii="Times New Roman" w:hAnsi="Times New Roman"/>
          <w:sz w:val="28"/>
          <w:szCs w:val="28"/>
        </w:rPr>
      </w:pPr>
    </w:p>
    <w:p w:rsidR="00050245" w:rsidRPr="001805C1" w:rsidRDefault="00050245" w:rsidP="00050245">
      <w:pPr>
        <w:widowControl w:val="0"/>
        <w:jc w:val="center"/>
        <w:rPr>
          <w:rFonts w:ascii="Times New Roman" w:hAnsi="Times New Roman"/>
          <w:spacing w:val="60"/>
          <w:sz w:val="28"/>
          <w:szCs w:val="28"/>
        </w:rPr>
      </w:pPr>
      <w:r w:rsidRPr="001805C1">
        <w:rPr>
          <w:rFonts w:ascii="Times New Roman" w:hAnsi="Times New Roman"/>
          <w:spacing w:val="60"/>
          <w:sz w:val="28"/>
          <w:szCs w:val="28"/>
        </w:rPr>
        <w:t>ПОСТАНОВЛЕНИЕ</w:t>
      </w:r>
    </w:p>
    <w:p w:rsidR="00050245" w:rsidRPr="00190E42" w:rsidRDefault="00050245" w:rsidP="00050245">
      <w:pPr>
        <w:widowControl w:val="0"/>
        <w:rPr>
          <w:spacing w:val="60"/>
          <w:sz w:val="28"/>
          <w:szCs w:val="28"/>
        </w:rPr>
      </w:pPr>
    </w:p>
    <w:p w:rsidR="00050245" w:rsidRPr="00190E42" w:rsidRDefault="001805C1" w:rsidP="00050245">
      <w:pPr>
        <w:ind w:firstLine="0"/>
        <w:rPr>
          <w:rFonts w:ascii="Times New Roman" w:hAnsi="Times New Roman"/>
          <w:sz w:val="28"/>
          <w:szCs w:val="28"/>
          <w:u w:val="single"/>
        </w:rPr>
      </w:pPr>
      <w:r>
        <w:rPr>
          <w:rFonts w:ascii="Times New Roman" w:hAnsi="Times New Roman"/>
          <w:sz w:val="28"/>
          <w:szCs w:val="28"/>
          <w:u w:val="single"/>
        </w:rPr>
        <w:t>от 15</w:t>
      </w:r>
      <w:r w:rsidR="00050245" w:rsidRPr="00190E42">
        <w:rPr>
          <w:rFonts w:ascii="Times New Roman" w:hAnsi="Times New Roman"/>
          <w:sz w:val="28"/>
          <w:szCs w:val="28"/>
          <w:u w:val="single"/>
        </w:rPr>
        <w:t xml:space="preserve"> ноября 2023 г. №</w:t>
      </w:r>
      <w:r>
        <w:rPr>
          <w:rFonts w:ascii="Times New Roman" w:hAnsi="Times New Roman"/>
          <w:sz w:val="28"/>
          <w:szCs w:val="28"/>
          <w:u w:val="single"/>
        </w:rPr>
        <w:t>101</w:t>
      </w:r>
      <w:r w:rsidR="00050245" w:rsidRPr="00190E42">
        <w:rPr>
          <w:rFonts w:ascii="Times New Roman" w:hAnsi="Times New Roman"/>
          <w:sz w:val="28"/>
          <w:szCs w:val="28"/>
          <w:u w:val="single"/>
        </w:rPr>
        <w:t xml:space="preserve"> </w:t>
      </w:r>
    </w:p>
    <w:p w:rsidR="00050245" w:rsidRPr="00190E42" w:rsidRDefault="00050245" w:rsidP="00050245">
      <w:pPr>
        <w:ind w:firstLine="0"/>
        <w:rPr>
          <w:rFonts w:ascii="Times New Roman" w:hAnsi="Times New Roman"/>
          <w:sz w:val="20"/>
          <w:szCs w:val="20"/>
        </w:rPr>
      </w:pPr>
      <w:r w:rsidRPr="00190E42">
        <w:rPr>
          <w:rFonts w:ascii="Times New Roman" w:hAnsi="Times New Roman"/>
          <w:sz w:val="28"/>
          <w:szCs w:val="28"/>
        </w:rPr>
        <w:t xml:space="preserve"> </w:t>
      </w:r>
      <w:r w:rsidRPr="00190E42">
        <w:rPr>
          <w:rFonts w:ascii="Times New Roman" w:hAnsi="Times New Roman"/>
          <w:sz w:val="20"/>
          <w:szCs w:val="20"/>
        </w:rPr>
        <w:t xml:space="preserve">с. </w:t>
      </w:r>
      <w:proofErr w:type="spellStart"/>
      <w:r w:rsidRPr="00190E42">
        <w:rPr>
          <w:rFonts w:ascii="Times New Roman" w:hAnsi="Times New Roman"/>
          <w:sz w:val="20"/>
          <w:szCs w:val="20"/>
        </w:rPr>
        <w:t>Шишовка</w:t>
      </w:r>
      <w:proofErr w:type="spellEnd"/>
      <w:r w:rsidRPr="00190E42">
        <w:rPr>
          <w:rFonts w:ascii="Times New Roman" w:hAnsi="Times New Roman"/>
          <w:sz w:val="20"/>
          <w:szCs w:val="20"/>
        </w:rPr>
        <w:t xml:space="preserve"> </w:t>
      </w:r>
    </w:p>
    <w:p w:rsidR="00050245" w:rsidRPr="00190E42" w:rsidRDefault="00050245" w:rsidP="00050245">
      <w:pPr>
        <w:ind w:firstLine="0"/>
        <w:rPr>
          <w:sz w:val="28"/>
          <w:szCs w:val="28"/>
        </w:rPr>
      </w:pPr>
      <w:r w:rsidRPr="00190E42">
        <w:rPr>
          <w:sz w:val="28"/>
          <w:szCs w:val="28"/>
        </w:rPr>
        <w:t xml:space="preserve"> </w:t>
      </w:r>
    </w:p>
    <w:p w:rsidR="002E5839" w:rsidRPr="00190E42" w:rsidRDefault="00EE122C" w:rsidP="00E1591C">
      <w:pPr>
        <w:pStyle w:val="Title"/>
        <w:spacing w:before="0" w:after="0"/>
        <w:ind w:right="4110" w:firstLine="0"/>
        <w:jc w:val="left"/>
        <w:rPr>
          <w:rFonts w:ascii="Times New Roman" w:hAnsi="Times New Roman" w:cs="Times New Roman"/>
          <w:b w:val="0"/>
          <w:sz w:val="28"/>
          <w:szCs w:val="28"/>
        </w:rPr>
      </w:pPr>
      <w:r w:rsidRPr="00190E42">
        <w:rPr>
          <w:rFonts w:ascii="Times New Roman" w:hAnsi="Times New Roman" w:cs="Times New Roman"/>
          <w:b w:val="0"/>
          <w:sz w:val="28"/>
          <w:szCs w:val="28"/>
        </w:rPr>
        <w:t xml:space="preserve">О внесении изменений </w:t>
      </w:r>
      <w:r w:rsidR="002E5839" w:rsidRPr="00190E42">
        <w:rPr>
          <w:rFonts w:ascii="Times New Roman" w:hAnsi="Times New Roman" w:cs="Times New Roman"/>
          <w:b w:val="0"/>
          <w:sz w:val="28"/>
          <w:szCs w:val="28"/>
        </w:rPr>
        <w:t xml:space="preserve">в административный регламент </w:t>
      </w:r>
    </w:p>
    <w:p w:rsidR="00EE122C" w:rsidRPr="00190E42" w:rsidRDefault="00EE122C" w:rsidP="00E1591C">
      <w:pPr>
        <w:pStyle w:val="Title"/>
        <w:spacing w:before="0" w:after="0"/>
        <w:ind w:right="4110" w:firstLine="0"/>
        <w:jc w:val="left"/>
        <w:rPr>
          <w:rFonts w:ascii="Times New Roman" w:hAnsi="Times New Roman" w:cs="Times New Roman"/>
          <w:b w:val="0"/>
          <w:sz w:val="28"/>
          <w:szCs w:val="28"/>
          <w:lang w:eastAsia="ar-SA"/>
        </w:rPr>
      </w:pPr>
      <w:r w:rsidRPr="00190E42">
        <w:rPr>
          <w:rStyle w:val="a3"/>
          <w:rFonts w:ascii="Times New Roman" w:hAnsi="Times New Roman" w:cs="Times New Roman"/>
          <w:iCs/>
          <w:sz w:val="28"/>
          <w:szCs w:val="28"/>
        </w:rPr>
        <w:t xml:space="preserve">администрации </w:t>
      </w:r>
      <w:r w:rsidR="00050245" w:rsidRPr="00190E42">
        <w:rPr>
          <w:rStyle w:val="a3"/>
          <w:rFonts w:ascii="Times New Roman" w:hAnsi="Times New Roman" w:cs="Times New Roman"/>
          <w:iCs/>
          <w:sz w:val="28"/>
          <w:szCs w:val="28"/>
        </w:rPr>
        <w:t>Шишовского</w:t>
      </w:r>
      <w:r w:rsidRPr="00190E42">
        <w:rPr>
          <w:rStyle w:val="a3"/>
          <w:rFonts w:ascii="Times New Roman" w:hAnsi="Times New Roman" w:cs="Times New Roman"/>
          <w:iCs/>
          <w:sz w:val="28"/>
          <w:szCs w:val="28"/>
        </w:rPr>
        <w:t xml:space="preserve"> сельского поселения Бобровского муниципального района Воронежской области по предоставлению муниципальной услуги «</w:t>
      </w:r>
      <w:r w:rsidRPr="00190E42">
        <w:rPr>
          <w:rFonts w:ascii="Times New Roman" w:hAnsi="Times New Roman" w:cs="Times New Roman"/>
          <w:b w:val="0"/>
          <w:sz w:val="28"/>
          <w:szCs w:val="28"/>
        </w:rPr>
        <w:t xml:space="preserve">Установление публичного сервитута в отношении земельных участков в границах </w:t>
      </w:r>
      <w:proofErr w:type="gramStart"/>
      <w:r w:rsidRPr="00190E42">
        <w:rPr>
          <w:rFonts w:ascii="Times New Roman" w:hAnsi="Times New Roman" w:cs="Times New Roman"/>
          <w:b w:val="0"/>
          <w:sz w:val="28"/>
          <w:szCs w:val="28"/>
        </w:rPr>
        <w:t>полос отвода автомобильных дорог местного значения поселения</w:t>
      </w:r>
      <w:proofErr w:type="gramEnd"/>
      <w:r w:rsidRPr="00190E42">
        <w:rPr>
          <w:rFonts w:ascii="Times New Roman" w:hAnsi="Times New Roman" w:cs="Times New Roman"/>
          <w:b w:val="0"/>
          <w:sz w:val="28"/>
          <w:szCs w:val="28"/>
        </w:rPr>
        <w:t xml:space="preserve"> в целях прокладки, переноса, переустройства инженерных коммуникаций, их эксплуатации</w:t>
      </w:r>
      <w:r w:rsidR="00E1591C" w:rsidRPr="00190E42">
        <w:rPr>
          <w:rFonts w:ascii="Times New Roman" w:hAnsi="Times New Roman" w:cs="Times New Roman"/>
          <w:b w:val="0"/>
          <w:sz w:val="28"/>
          <w:szCs w:val="28"/>
          <w:lang w:eastAsia="ar-SA"/>
        </w:rPr>
        <w:t>»</w:t>
      </w:r>
      <w:r w:rsidR="002E5839" w:rsidRPr="00190E42">
        <w:rPr>
          <w:rFonts w:ascii="Times New Roman" w:hAnsi="Times New Roman" w:cs="Times New Roman"/>
          <w:b w:val="0"/>
          <w:sz w:val="28"/>
          <w:szCs w:val="28"/>
          <w:lang w:eastAsia="ar-SA"/>
        </w:rPr>
        <w:t>,</w:t>
      </w:r>
      <w:r w:rsidR="00190E42">
        <w:rPr>
          <w:rFonts w:ascii="Times New Roman" w:hAnsi="Times New Roman" w:cs="Times New Roman"/>
          <w:b w:val="0"/>
          <w:sz w:val="28"/>
          <w:szCs w:val="28"/>
          <w:lang w:eastAsia="ar-SA"/>
        </w:rPr>
        <w:t xml:space="preserve"> </w:t>
      </w:r>
      <w:proofErr w:type="gramStart"/>
      <w:r w:rsidR="002E5839" w:rsidRPr="00190E42">
        <w:rPr>
          <w:rFonts w:ascii="Times New Roman" w:hAnsi="Times New Roman" w:cs="Times New Roman"/>
          <w:b w:val="0"/>
          <w:sz w:val="28"/>
          <w:szCs w:val="28"/>
        </w:rPr>
        <w:t>утвержденный</w:t>
      </w:r>
      <w:proofErr w:type="gramEnd"/>
      <w:r w:rsidR="002E5839" w:rsidRPr="00190E42">
        <w:rPr>
          <w:rFonts w:ascii="Times New Roman" w:hAnsi="Times New Roman" w:cs="Times New Roman"/>
          <w:b w:val="0"/>
          <w:sz w:val="28"/>
          <w:szCs w:val="28"/>
        </w:rPr>
        <w:t xml:space="preserve"> </w:t>
      </w:r>
      <w:r w:rsidR="002E5839" w:rsidRPr="00190E42">
        <w:rPr>
          <w:rFonts w:ascii="Times New Roman" w:hAnsi="Times New Roman" w:cs="Times New Roman"/>
          <w:b w:val="0"/>
          <w:sz w:val="28"/>
          <w:szCs w:val="28"/>
          <w:lang w:eastAsia="ar-SA"/>
        </w:rPr>
        <w:t xml:space="preserve">постановлением администрации </w:t>
      </w:r>
      <w:r w:rsidR="00050245" w:rsidRPr="00190E42">
        <w:rPr>
          <w:rFonts w:ascii="Times New Roman" w:hAnsi="Times New Roman" w:cs="Times New Roman"/>
          <w:b w:val="0"/>
          <w:sz w:val="28"/>
          <w:szCs w:val="28"/>
          <w:lang w:eastAsia="ar-SA"/>
        </w:rPr>
        <w:t>Шишовского</w:t>
      </w:r>
      <w:r w:rsidR="002E5839" w:rsidRPr="00190E42">
        <w:rPr>
          <w:rFonts w:ascii="Times New Roman" w:hAnsi="Times New Roman" w:cs="Times New Roman"/>
          <w:b w:val="0"/>
          <w:sz w:val="28"/>
          <w:szCs w:val="28"/>
          <w:lang w:eastAsia="ar-SA"/>
        </w:rPr>
        <w:t xml:space="preserve"> сельского поселения Бобровского муниципального ра</w:t>
      </w:r>
      <w:r w:rsidR="004B472E" w:rsidRPr="00190E42">
        <w:rPr>
          <w:rFonts w:ascii="Times New Roman" w:hAnsi="Times New Roman" w:cs="Times New Roman"/>
          <w:b w:val="0"/>
          <w:sz w:val="28"/>
          <w:szCs w:val="28"/>
          <w:lang w:eastAsia="ar-SA"/>
        </w:rPr>
        <w:t>йона Воронежской области от 1</w:t>
      </w:r>
      <w:r w:rsidR="00940764" w:rsidRPr="00190E42">
        <w:rPr>
          <w:rFonts w:ascii="Times New Roman" w:hAnsi="Times New Roman" w:cs="Times New Roman"/>
          <w:b w:val="0"/>
          <w:sz w:val="28"/>
          <w:szCs w:val="28"/>
          <w:lang w:eastAsia="ar-SA"/>
        </w:rPr>
        <w:t>2.01</w:t>
      </w:r>
      <w:r w:rsidR="002E5839" w:rsidRPr="00190E42">
        <w:rPr>
          <w:rFonts w:ascii="Times New Roman" w:hAnsi="Times New Roman" w:cs="Times New Roman"/>
          <w:b w:val="0"/>
          <w:sz w:val="28"/>
          <w:szCs w:val="28"/>
          <w:lang w:eastAsia="ar-SA"/>
        </w:rPr>
        <w:t>.201</w:t>
      </w:r>
      <w:r w:rsidR="00940764" w:rsidRPr="00190E42">
        <w:rPr>
          <w:rFonts w:ascii="Times New Roman" w:hAnsi="Times New Roman" w:cs="Times New Roman"/>
          <w:b w:val="0"/>
          <w:sz w:val="28"/>
          <w:szCs w:val="28"/>
          <w:lang w:eastAsia="ar-SA"/>
        </w:rPr>
        <w:t>6 №</w:t>
      </w:r>
      <w:r w:rsidR="002E5839" w:rsidRPr="00190E42">
        <w:rPr>
          <w:rFonts w:ascii="Times New Roman" w:hAnsi="Times New Roman" w:cs="Times New Roman"/>
          <w:b w:val="0"/>
          <w:sz w:val="28"/>
          <w:szCs w:val="28"/>
          <w:lang w:eastAsia="ar-SA"/>
        </w:rPr>
        <w:t>2</w:t>
      </w:r>
      <w:r w:rsidRPr="00190E42">
        <w:rPr>
          <w:rFonts w:ascii="Times New Roman" w:hAnsi="Times New Roman" w:cs="Times New Roman"/>
          <w:b w:val="0"/>
          <w:sz w:val="28"/>
          <w:szCs w:val="28"/>
          <w:lang w:eastAsia="ar-SA"/>
        </w:rPr>
        <w:t xml:space="preserve"> </w:t>
      </w:r>
    </w:p>
    <w:p w:rsidR="00EE122C" w:rsidRPr="00190E42" w:rsidRDefault="00EE122C" w:rsidP="00EE122C">
      <w:pPr>
        <w:rPr>
          <w:rFonts w:cs="Arial"/>
        </w:rPr>
      </w:pPr>
    </w:p>
    <w:p w:rsidR="00EE122C" w:rsidRDefault="00EE122C" w:rsidP="00EE122C">
      <w:pPr>
        <w:rPr>
          <w:rFonts w:cs="Arial"/>
        </w:rPr>
      </w:pPr>
    </w:p>
    <w:p w:rsidR="00EE122C" w:rsidRPr="00EE122C" w:rsidRDefault="00EE122C" w:rsidP="00027A46">
      <w:pPr>
        <w:spacing w:line="360" w:lineRule="auto"/>
        <w:ind w:firstLine="851"/>
        <w:rPr>
          <w:rFonts w:ascii="Times New Roman" w:hAnsi="Times New Roman"/>
          <w:sz w:val="28"/>
          <w:szCs w:val="28"/>
        </w:rPr>
      </w:pPr>
      <w:r w:rsidRPr="00EE122C">
        <w:rPr>
          <w:rFonts w:ascii="Times New Roman" w:hAnsi="Times New Roman"/>
          <w:sz w:val="28"/>
          <w:szCs w:val="28"/>
        </w:rPr>
        <w:t xml:space="preserve">В целях </w:t>
      </w:r>
      <w:r w:rsidR="00E1591C">
        <w:rPr>
          <w:rFonts w:ascii="Times New Roman" w:hAnsi="Times New Roman"/>
          <w:sz w:val="28"/>
          <w:szCs w:val="28"/>
        </w:rPr>
        <w:t xml:space="preserve">приведения нормативного правового акта в соответствие с действующим законодательством, в соответствии с экспертным заключением Правового управления Правительства Воронежской области от </w:t>
      </w:r>
      <w:r w:rsidR="00940764">
        <w:rPr>
          <w:sz w:val="28"/>
          <w:szCs w:val="28"/>
        </w:rPr>
        <w:t xml:space="preserve"> </w:t>
      </w:r>
      <w:r w:rsidR="00940764" w:rsidRPr="00940764">
        <w:rPr>
          <w:rFonts w:ascii="Times New Roman" w:hAnsi="Times New Roman"/>
          <w:sz w:val="28"/>
          <w:szCs w:val="28"/>
        </w:rPr>
        <w:t>31.10.2023 года 19-62/20-2378-П</w:t>
      </w:r>
      <w:r w:rsidRPr="00940764">
        <w:rPr>
          <w:rFonts w:ascii="Times New Roman" w:hAnsi="Times New Roman"/>
          <w:sz w:val="28"/>
          <w:szCs w:val="28"/>
        </w:rPr>
        <w:t>,</w:t>
      </w:r>
      <w:r w:rsidRPr="00EE122C">
        <w:rPr>
          <w:rFonts w:ascii="Times New Roman" w:hAnsi="Times New Roman"/>
          <w:sz w:val="28"/>
          <w:szCs w:val="28"/>
        </w:rPr>
        <w:t xml:space="preserve"> администрация </w:t>
      </w:r>
      <w:r w:rsidR="00050245">
        <w:rPr>
          <w:rFonts w:ascii="Times New Roman" w:hAnsi="Times New Roman"/>
          <w:sz w:val="28"/>
          <w:szCs w:val="28"/>
        </w:rPr>
        <w:t>Шишовского</w:t>
      </w:r>
      <w:r w:rsidRPr="00EE122C">
        <w:rPr>
          <w:rFonts w:ascii="Times New Roman" w:hAnsi="Times New Roman"/>
          <w:sz w:val="28"/>
          <w:szCs w:val="28"/>
        </w:rPr>
        <w:t xml:space="preserve"> сельского поселения Бобровского муниципального района Воронежской области </w:t>
      </w:r>
      <w:r w:rsidRPr="00E1591C">
        <w:rPr>
          <w:rFonts w:ascii="Times New Roman" w:hAnsi="Times New Roman"/>
          <w:b/>
          <w:spacing w:val="20"/>
          <w:sz w:val="28"/>
          <w:szCs w:val="28"/>
        </w:rPr>
        <w:t>постановляет</w:t>
      </w:r>
      <w:r w:rsidRPr="00EE122C">
        <w:rPr>
          <w:rFonts w:ascii="Times New Roman" w:hAnsi="Times New Roman"/>
          <w:sz w:val="28"/>
          <w:szCs w:val="28"/>
        </w:rPr>
        <w:t>:</w:t>
      </w:r>
    </w:p>
    <w:p w:rsidR="00EE122C" w:rsidRDefault="00EE122C" w:rsidP="00027A46">
      <w:pPr>
        <w:pStyle w:val="Title"/>
        <w:numPr>
          <w:ilvl w:val="0"/>
          <w:numId w:val="1"/>
        </w:numPr>
        <w:spacing w:before="0" w:after="0" w:line="360" w:lineRule="auto"/>
        <w:ind w:left="0" w:firstLine="851"/>
        <w:jc w:val="both"/>
        <w:rPr>
          <w:rFonts w:ascii="Times New Roman" w:hAnsi="Times New Roman" w:cs="Times New Roman"/>
          <w:b w:val="0"/>
          <w:sz w:val="28"/>
          <w:szCs w:val="28"/>
          <w:lang w:eastAsia="ar-SA"/>
        </w:rPr>
      </w:pPr>
      <w:r w:rsidRPr="00EE122C">
        <w:rPr>
          <w:rFonts w:ascii="Times New Roman" w:hAnsi="Times New Roman" w:cs="Times New Roman"/>
          <w:b w:val="0"/>
          <w:sz w:val="28"/>
          <w:szCs w:val="28"/>
        </w:rPr>
        <w:t xml:space="preserve">Внести </w:t>
      </w:r>
      <w:r w:rsidR="00CA5566">
        <w:rPr>
          <w:rFonts w:ascii="Times New Roman" w:hAnsi="Times New Roman" w:cs="Times New Roman"/>
          <w:b w:val="0"/>
          <w:sz w:val="28"/>
          <w:szCs w:val="28"/>
        </w:rPr>
        <w:t xml:space="preserve">в </w:t>
      </w:r>
      <w:r w:rsidR="002E5839">
        <w:rPr>
          <w:rFonts w:ascii="Times New Roman" w:hAnsi="Times New Roman" w:cs="Times New Roman"/>
          <w:b w:val="0"/>
          <w:sz w:val="28"/>
          <w:szCs w:val="28"/>
        </w:rPr>
        <w:t>административный регламент</w:t>
      </w:r>
      <w:r w:rsidR="00AC1233">
        <w:rPr>
          <w:rFonts w:ascii="Times New Roman" w:hAnsi="Times New Roman" w:cs="Times New Roman"/>
          <w:b w:val="0"/>
          <w:sz w:val="28"/>
          <w:szCs w:val="28"/>
        </w:rPr>
        <w:t xml:space="preserve"> </w:t>
      </w:r>
      <w:r w:rsidRPr="00EE122C">
        <w:rPr>
          <w:rStyle w:val="a3"/>
          <w:rFonts w:ascii="Times New Roman" w:hAnsi="Times New Roman" w:cs="Times New Roman"/>
          <w:iCs/>
          <w:sz w:val="28"/>
          <w:szCs w:val="28"/>
        </w:rPr>
        <w:t xml:space="preserve">администрации </w:t>
      </w:r>
      <w:r w:rsidR="00050245">
        <w:rPr>
          <w:rStyle w:val="a3"/>
          <w:rFonts w:ascii="Times New Roman" w:hAnsi="Times New Roman" w:cs="Times New Roman"/>
          <w:iCs/>
          <w:sz w:val="28"/>
          <w:szCs w:val="28"/>
        </w:rPr>
        <w:t>Шишовского</w:t>
      </w:r>
      <w:r w:rsidRPr="00EE122C">
        <w:rPr>
          <w:rStyle w:val="a3"/>
          <w:rFonts w:ascii="Times New Roman" w:hAnsi="Times New Roman" w:cs="Times New Roman"/>
          <w:iCs/>
          <w:sz w:val="28"/>
          <w:szCs w:val="28"/>
        </w:rPr>
        <w:t xml:space="preserve"> сельского поселения Бобровского муниципального района Воронежской области по предоставлению муниципальной услуги</w:t>
      </w:r>
      <w:r w:rsidRPr="00EE122C">
        <w:rPr>
          <w:rStyle w:val="a3"/>
          <w:rFonts w:ascii="Times New Roman" w:hAnsi="Times New Roman" w:cs="Times New Roman"/>
          <w:b/>
          <w:iCs/>
          <w:sz w:val="28"/>
          <w:szCs w:val="28"/>
        </w:rPr>
        <w:t xml:space="preserve"> «</w:t>
      </w:r>
      <w:r w:rsidRPr="00EE122C">
        <w:rPr>
          <w:rFonts w:ascii="Times New Roman" w:hAnsi="Times New Roman" w:cs="Times New Roman"/>
          <w:b w:val="0"/>
          <w:sz w:val="28"/>
          <w:szCs w:val="28"/>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2E5839">
        <w:rPr>
          <w:rFonts w:ascii="Times New Roman" w:hAnsi="Times New Roman" w:cs="Times New Roman"/>
          <w:b w:val="0"/>
          <w:sz w:val="28"/>
          <w:szCs w:val="28"/>
          <w:lang w:eastAsia="ar-SA"/>
        </w:rPr>
        <w:t>»,</w:t>
      </w:r>
      <w:r w:rsidRPr="00EE122C">
        <w:rPr>
          <w:rFonts w:ascii="Times New Roman" w:hAnsi="Times New Roman" w:cs="Times New Roman"/>
          <w:b w:val="0"/>
          <w:sz w:val="28"/>
          <w:szCs w:val="28"/>
          <w:lang w:eastAsia="ar-SA"/>
        </w:rPr>
        <w:t xml:space="preserve"> утвержденный постановлением администрации </w:t>
      </w:r>
      <w:r w:rsidR="00050245">
        <w:rPr>
          <w:rFonts w:ascii="Times New Roman" w:hAnsi="Times New Roman" w:cs="Times New Roman"/>
          <w:b w:val="0"/>
          <w:sz w:val="28"/>
          <w:szCs w:val="28"/>
          <w:lang w:eastAsia="ar-SA"/>
        </w:rPr>
        <w:t>Шишовского</w:t>
      </w:r>
      <w:r w:rsidRPr="00EE122C">
        <w:rPr>
          <w:rFonts w:ascii="Times New Roman" w:hAnsi="Times New Roman" w:cs="Times New Roman"/>
          <w:b w:val="0"/>
          <w:sz w:val="28"/>
          <w:szCs w:val="28"/>
          <w:lang w:eastAsia="ar-SA"/>
        </w:rPr>
        <w:t xml:space="preserve"> сельского поселения Бобровского муниципального района Воронежской </w:t>
      </w:r>
      <w:r w:rsidRPr="00EE122C">
        <w:rPr>
          <w:rFonts w:ascii="Times New Roman" w:hAnsi="Times New Roman" w:cs="Times New Roman"/>
          <w:b w:val="0"/>
          <w:sz w:val="28"/>
          <w:szCs w:val="28"/>
          <w:lang w:eastAsia="ar-SA"/>
        </w:rPr>
        <w:lastRenderedPageBreak/>
        <w:t xml:space="preserve">области </w:t>
      </w:r>
      <w:r w:rsidR="004B472E">
        <w:rPr>
          <w:rFonts w:ascii="Times New Roman" w:hAnsi="Times New Roman" w:cs="Times New Roman"/>
          <w:b w:val="0"/>
          <w:sz w:val="28"/>
          <w:szCs w:val="28"/>
          <w:lang w:eastAsia="ar-SA"/>
        </w:rPr>
        <w:t>от 1</w:t>
      </w:r>
      <w:r w:rsidR="002E5839">
        <w:rPr>
          <w:rFonts w:ascii="Times New Roman" w:hAnsi="Times New Roman" w:cs="Times New Roman"/>
          <w:b w:val="0"/>
          <w:sz w:val="28"/>
          <w:szCs w:val="28"/>
          <w:lang w:eastAsia="ar-SA"/>
        </w:rPr>
        <w:t>2.</w:t>
      </w:r>
      <w:r w:rsidR="004B472E">
        <w:rPr>
          <w:rFonts w:ascii="Times New Roman" w:hAnsi="Times New Roman" w:cs="Times New Roman"/>
          <w:b w:val="0"/>
          <w:sz w:val="28"/>
          <w:szCs w:val="28"/>
          <w:lang w:eastAsia="ar-SA"/>
        </w:rPr>
        <w:t>01</w:t>
      </w:r>
      <w:r w:rsidR="002E5839">
        <w:rPr>
          <w:rFonts w:ascii="Times New Roman" w:hAnsi="Times New Roman" w:cs="Times New Roman"/>
          <w:b w:val="0"/>
          <w:sz w:val="28"/>
          <w:szCs w:val="28"/>
          <w:lang w:eastAsia="ar-SA"/>
        </w:rPr>
        <w:t>.201</w:t>
      </w:r>
      <w:r w:rsidR="004B472E">
        <w:rPr>
          <w:rFonts w:ascii="Times New Roman" w:hAnsi="Times New Roman" w:cs="Times New Roman"/>
          <w:b w:val="0"/>
          <w:sz w:val="28"/>
          <w:szCs w:val="28"/>
          <w:lang w:eastAsia="ar-SA"/>
        </w:rPr>
        <w:t>6 №</w:t>
      </w:r>
      <w:r w:rsidR="002E5839">
        <w:rPr>
          <w:rFonts w:ascii="Times New Roman" w:hAnsi="Times New Roman" w:cs="Times New Roman"/>
          <w:b w:val="0"/>
          <w:sz w:val="28"/>
          <w:szCs w:val="28"/>
          <w:lang w:eastAsia="ar-SA"/>
        </w:rPr>
        <w:t>2</w:t>
      </w:r>
      <w:r w:rsidR="00940764">
        <w:rPr>
          <w:rFonts w:ascii="Times New Roman" w:hAnsi="Times New Roman" w:cs="Times New Roman"/>
          <w:b w:val="0"/>
          <w:sz w:val="28"/>
          <w:szCs w:val="28"/>
          <w:lang w:eastAsia="ar-SA"/>
        </w:rPr>
        <w:t xml:space="preserve"> </w:t>
      </w:r>
      <w:r w:rsidR="00940764" w:rsidRPr="00940764">
        <w:rPr>
          <w:rFonts w:ascii="Times New Roman" w:hAnsi="Times New Roman" w:cs="Times New Roman"/>
          <w:b w:val="0"/>
          <w:sz w:val="28"/>
          <w:szCs w:val="28"/>
          <w:lang w:eastAsia="ar-SA"/>
        </w:rPr>
        <w:t>(</w:t>
      </w:r>
      <w:r w:rsidR="00940764" w:rsidRPr="00940764">
        <w:rPr>
          <w:rFonts w:ascii="Times New Roman" w:hAnsi="Times New Roman" w:cs="Times New Roman"/>
          <w:b w:val="0"/>
          <w:sz w:val="28"/>
          <w:szCs w:val="28"/>
        </w:rPr>
        <w:t>ред.</w:t>
      </w:r>
      <w:r w:rsidR="004B472E">
        <w:rPr>
          <w:rFonts w:ascii="Times New Roman" w:hAnsi="Times New Roman" w:cs="Times New Roman"/>
          <w:b w:val="0"/>
          <w:sz w:val="28"/>
          <w:szCs w:val="28"/>
        </w:rPr>
        <w:t xml:space="preserve"> </w:t>
      </w:r>
      <w:r w:rsidR="00940764" w:rsidRPr="00940764">
        <w:rPr>
          <w:rFonts w:ascii="Times New Roman" w:hAnsi="Times New Roman" w:cs="Times New Roman"/>
          <w:b w:val="0"/>
          <w:sz w:val="28"/>
          <w:szCs w:val="28"/>
        </w:rPr>
        <w:t>пост</w:t>
      </w:r>
      <w:proofErr w:type="gramStart"/>
      <w:r w:rsidR="00940764" w:rsidRPr="00940764">
        <w:rPr>
          <w:rFonts w:ascii="Times New Roman" w:hAnsi="Times New Roman" w:cs="Times New Roman"/>
          <w:b w:val="0"/>
          <w:sz w:val="28"/>
          <w:szCs w:val="28"/>
        </w:rPr>
        <w:t>.</w:t>
      </w:r>
      <w:proofErr w:type="gramEnd"/>
      <w:r w:rsidR="00940764" w:rsidRPr="00940764">
        <w:rPr>
          <w:rFonts w:ascii="Times New Roman" w:hAnsi="Times New Roman" w:cs="Times New Roman"/>
          <w:b w:val="0"/>
          <w:sz w:val="28"/>
          <w:szCs w:val="28"/>
        </w:rPr>
        <w:t xml:space="preserve"> </w:t>
      </w:r>
      <w:proofErr w:type="gramStart"/>
      <w:r w:rsidR="00940764" w:rsidRPr="00940764">
        <w:rPr>
          <w:rFonts w:ascii="Times New Roman" w:hAnsi="Times New Roman" w:cs="Times New Roman"/>
          <w:b w:val="0"/>
          <w:sz w:val="28"/>
          <w:szCs w:val="28"/>
        </w:rPr>
        <w:t>о</w:t>
      </w:r>
      <w:proofErr w:type="gramEnd"/>
      <w:r w:rsidR="00940764" w:rsidRPr="00940764">
        <w:rPr>
          <w:rFonts w:ascii="Times New Roman" w:hAnsi="Times New Roman" w:cs="Times New Roman"/>
          <w:b w:val="0"/>
          <w:sz w:val="28"/>
          <w:szCs w:val="28"/>
        </w:rPr>
        <w:t>т 24.02.2016 №</w:t>
      </w:r>
      <w:proofErr w:type="gramStart"/>
      <w:r w:rsidR="00940764" w:rsidRPr="00940764">
        <w:rPr>
          <w:rFonts w:ascii="Times New Roman" w:hAnsi="Times New Roman" w:cs="Times New Roman"/>
          <w:b w:val="0"/>
          <w:sz w:val="28"/>
          <w:szCs w:val="28"/>
        </w:rPr>
        <w:t>25, от 02.10.2018 №101, от 05.12.2022 №96)</w:t>
      </w:r>
      <w:r w:rsidR="00940764">
        <w:rPr>
          <w:rFonts w:ascii="Times New Roman" w:hAnsi="Times New Roman" w:cs="Times New Roman"/>
          <w:b w:val="0"/>
          <w:sz w:val="28"/>
          <w:szCs w:val="28"/>
          <w:lang w:eastAsia="ar-SA"/>
        </w:rPr>
        <w:t xml:space="preserve"> </w:t>
      </w:r>
      <w:r w:rsidR="00CA5566">
        <w:rPr>
          <w:rFonts w:ascii="Times New Roman" w:hAnsi="Times New Roman" w:cs="Times New Roman"/>
          <w:b w:val="0"/>
          <w:sz w:val="28"/>
          <w:szCs w:val="28"/>
          <w:lang w:eastAsia="ar-SA"/>
        </w:rPr>
        <w:t>(д</w:t>
      </w:r>
      <w:r w:rsidR="00940764">
        <w:rPr>
          <w:rFonts w:ascii="Times New Roman" w:hAnsi="Times New Roman" w:cs="Times New Roman"/>
          <w:b w:val="0"/>
          <w:sz w:val="28"/>
          <w:szCs w:val="28"/>
          <w:lang w:eastAsia="ar-SA"/>
        </w:rPr>
        <w:t>ал</w:t>
      </w:r>
      <w:r w:rsidR="00CA5566">
        <w:rPr>
          <w:rFonts w:ascii="Times New Roman" w:hAnsi="Times New Roman" w:cs="Times New Roman"/>
          <w:b w:val="0"/>
          <w:sz w:val="28"/>
          <w:szCs w:val="28"/>
          <w:lang w:eastAsia="ar-SA"/>
        </w:rPr>
        <w:t xml:space="preserve">ее – Регламент) </w:t>
      </w:r>
      <w:r w:rsidR="006B465E">
        <w:rPr>
          <w:rFonts w:ascii="Times New Roman" w:hAnsi="Times New Roman" w:cs="Times New Roman"/>
          <w:b w:val="0"/>
          <w:sz w:val="28"/>
          <w:szCs w:val="28"/>
          <w:lang w:eastAsia="ar-SA"/>
        </w:rPr>
        <w:t>следующие изменения:</w:t>
      </w:r>
      <w:proofErr w:type="gramEnd"/>
    </w:p>
    <w:p w:rsidR="006B465E" w:rsidRDefault="006B465E" w:rsidP="00027A46">
      <w:pPr>
        <w:pStyle w:val="Title"/>
        <w:spacing w:before="0" w:after="0" w:line="360" w:lineRule="auto"/>
        <w:ind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1.1 Пункт 1.2 </w:t>
      </w:r>
      <w:r w:rsidR="00CA5566">
        <w:rPr>
          <w:rFonts w:ascii="Times New Roman" w:hAnsi="Times New Roman" w:cs="Times New Roman"/>
          <w:b w:val="0"/>
          <w:sz w:val="28"/>
          <w:szCs w:val="28"/>
          <w:lang w:eastAsia="ar-SA"/>
        </w:rPr>
        <w:t xml:space="preserve">Регламента </w:t>
      </w:r>
      <w:r>
        <w:rPr>
          <w:rFonts w:ascii="Times New Roman" w:hAnsi="Times New Roman" w:cs="Times New Roman"/>
          <w:b w:val="0"/>
          <w:sz w:val="28"/>
          <w:szCs w:val="28"/>
          <w:lang w:eastAsia="ar-SA"/>
        </w:rPr>
        <w:t xml:space="preserve">изложить в </w:t>
      </w:r>
      <w:r w:rsidR="00CA5566">
        <w:rPr>
          <w:rFonts w:ascii="Times New Roman" w:hAnsi="Times New Roman" w:cs="Times New Roman"/>
          <w:b w:val="0"/>
          <w:sz w:val="28"/>
          <w:szCs w:val="28"/>
          <w:lang w:eastAsia="ar-SA"/>
        </w:rPr>
        <w:t>следующей</w:t>
      </w:r>
      <w:r>
        <w:rPr>
          <w:rFonts w:ascii="Times New Roman" w:hAnsi="Times New Roman" w:cs="Times New Roman"/>
          <w:b w:val="0"/>
          <w:sz w:val="28"/>
          <w:szCs w:val="28"/>
          <w:lang w:eastAsia="ar-SA"/>
        </w:rPr>
        <w:t xml:space="preserve"> редакции: </w:t>
      </w:r>
    </w:p>
    <w:p w:rsidR="006B465E" w:rsidRDefault="006B465E" w:rsidP="00027A46">
      <w:pPr>
        <w:pStyle w:val="Title"/>
        <w:spacing w:before="0" w:after="0" w:line="360" w:lineRule="auto"/>
        <w:ind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«1.2. Заявителями являются организации, указанные в статье 39.40 Земельного Кодекса РФ, обратившиеся с ходатайством об установлении публичного сервитута в отношении земельных участков в границах полос автомобильных дорог местного значения поселения в целях прокладки, переноса, переустройства инженерных коммуникаций, их эксплуатации</w:t>
      </w:r>
      <w:proofErr w:type="gramStart"/>
      <w:r>
        <w:rPr>
          <w:rFonts w:ascii="Times New Roman" w:hAnsi="Times New Roman" w:cs="Times New Roman"/>
          <w:b w:val="0"/>
          <w:sz w:val="28"/>
          <w:szCs w:val="28"/>
          <w:lang w:eastAsia="ar-SA"/>
        </w:rPr>
        <w:t>.».</w:t>
      </w:r>
      <w:proofErr w:type="gramEnd"/>
    </w:p>
    <w:p w:rsidR="006B465E" w:rsidRDefault="006B465E" w:rsidP="00027A4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Абзац 2 пункта 1.3.2.</w:t>
      </w:r>
      <w:r w:rsidR="00CA5566">
        <w:rPr>
          <w:rFonts w:ascii="Times New Roman" w:hAnsi="Times New Roman" w:cs="Times New Roman"/>
          <w:b w:val="0"/>
          <w:sz w:val="28"/>
          <w:szCs w:val="28"/>
          <w:lang w:eastAsia="ar-SA"/>
        </w:rPr>
        <w:t xml:space="preserve"> Регламента</w:t>
      </w:r>
      <w:r>
        <w:rPr>
          <w:rFonts w:ascii="Times New Roman" w:hAnsi="Times New Roman" w:cs="Times New Roman"/>
          <w:b w:val="0"/>
          <w:sz w:val="28"/>
          <w:szCs w:val="28"/>
          <w:lang w:eastAsia="ar-SA"/>
        </w:rPr>
        <w:t xml:space="preserve"> изложить в </w:t>
      </w:r>
      <w:r w:rsidR="00CA5566">
        <w:rPr>
          <w:rFonts w:ascii="Times New Roman" w:hAnsi="Times New Roman" w:cs="Times New Roman"/>
          <w:b w:val="0"/>
          <w:sz w:val="28"/>
          <w:szCs w:val="28"/>
          <w:lang w:eastAsia="ar-SA"/>
        </w:rPr>
        <w:t xml:space="preserve">следующей </w:t>
      </w:r>
      <w:r>
        <w:rPr>
          <w:rFonts w:ascii="Times New Roman" w:hAnsi="Times New Roman" w:cs="Times New Roman"/>
          <w:b w:val="0"/>
          <w:sz w:val="28"/>
          <w:szCs w:val="28"/>
          <w:lang w:eastAsia="ar-SA"/>
        </w:rPr>
        <w:t xml:space="preserve">редакции: </w:t>
      </w:r>
    </w:p>
    <w:p w:rsidR="006B465E" w:rsidRDefault="006B465E" w:rsidP="00027A46">
      <w:pPr>
        <w:pStyle w:val="Title"/>
        <w:spacing w:before="0" w:after="0" w:line="360" w:lineRule="auto"/>
        <w:ind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на информационно</w:t>
      </w:r>
      <w:r w:rsidR="000E0D8A">
        <w:rPr>
          <w:rFonts w:ascii="Times New Roman" w:hAnsi="Times New Roman" w:cs="Times New Roman"/>
          <w:b w:val="0"/>
          <w:sz w:val="28"/>
          <w:szCs w:val="28"/>
          <w:lang w:eastAsia="ar-SA"/>
        </w:rPr>
        <w:t>м</w:t>
      </w:r>
      <w:r>
        <w:rPr>
          <w:rFonts w:ascii="Times New Roman" w:hAnsi="Times New Roman" w:cs="Times New Roman"/>
          <w:b w:val="0"/>
          <w:sz w:val="28"/>
          <w:szCs w:val="28"/>
          <w:lang w:eastAsia="ar-SA"/>
        </w:rPr>
        <w:t xml:space="preserve"> ресурсе «Портал Воронежской области в сети «Интернет</w:t>
      </w:r>
      <w:r w:rsidRPr="006270FD">
        <w:rPr>
          <w:rFonts w:ascii="Times New Roman" w:hAnsi="Times New Roman" w:cs="Times New Roman"/>
          <w:b w:val="0"/>
          <w:sz w:val="28"/>
          <w:szCs w:val="28"/>
          <w:lang w:eastAsia="ar-SA"/>
        </w:rPr>
        <w:t>»</w:t>
      </w:r>
      <w:r w:rsidR="006F7C82" w:rsidRPr="006270FD">
        <w:rPr>
          <w:rFonts w:ascii="Times New Roman" w:hAnsi="Times New Roman" w:cs="Times New Roman"/>
          <w:b w:val="0"/>
          <w:sz w:val="28"/>
          <w:szCs w:val="28"/>
          <w:lang w:eastAsia="ar-SA"/>
        </w:rPr>
        <w:t xml:space="preserve"> (</w:t>
      </w:r>
      <w:hyperlink r:id="rId5" w:history="1">
        <w:r w:rsidR="006F7C82" w:rsidRPr="006270FD">
          <w:rPr>
            <w:rStyle w:val="a4"/>
            <w:rFonts w:ascii="Times New Roman" w:hAnsi="Times New Roman" w:cs="Times New Roman"/>
            <w:b w:val="0"/>
            <w:color w:val="auto"/>
            <w:sz w:val="28"/>
            <w:szCs w:val="28"/>
            <w:u w:val="none"/>
            <w:lang w:val="en-US" w:eastAsia="ar-SA"/>
          </w:rPr>
          <w:t>www</w:t>
        </w:r>
        <w:r w:rsidR="006F7C82" w:rsidRPr="006270FD">
          <w:rPr>
            <w:rStyle w:val="a4"/>
            <w:rFonts w:ascii="Times New Roman" w:hAnsi="Times New Roman" w:cs="Times New Roman"/>
            <w:b w:val="0"/>
            <w:color w:val="auto"/>
            <w:sz w:val="28"/>
            <w:szCs w:val="28"/>
            <w:u w:val="none"/>
            <w:lang w:eastAsia="ar-SA"/>
          </w:rPr>
          <w:t>.</w:t>
        </w:r>
        <w:proofErr w:type="spellStart"/>
        <w:r w:rsidR="006F7C82" w:rsidRPr="006270FD">
          <w:rPr>
            <w:rStyle w:val="a4"/>
            <w:rFonts w:ascii="Times New Roman" w:hAnsi="Times New Roman" w:cs="Times New Roman"/>
            <w:b w:val="0"/>
            <w:color w:val="auto"/>
            <w:sz w:val="28"/>
            <w:szCs w:val="28"/>
            <w:u w:val="none"/>
            <w:lang w:val="en-US" w:eastAsia="ar-SA"/>
          </w:rPr>
          <w:t>govvrn</w:t>
        </w:r>
        <w:proofErr w:type="spellEnd"/>
        <w:r w:rsidR="006F7C82" w:rsidRPr="006270FD">
          <w:rPr>
            <w:rStyle w:val="a4"/>
            <w:rFonts w:ascii="Times New Roman" w:hAnsi="Times New Roman" w:cs="Times New Roman"/>
            <w:b w:val="0"/>
            <w:color w:val="auto"/>
            <w:sz w:val="28"/>
            <w:szCs w:val="28"/>
            <w:u w:val="none"/>
            <w:lang w:eastAsia="ar-SA"/>
          </w:rPr>
          <w:t>.</w:t>
        </w:r>
        <w:proofErr w:type="spellStart"/>
        <w:r w:rsidR="006F7C82" w:rsidRPr="006270FD">
          <w:rPr>
            <w:rStyle w:val="a4"/>
            <w:rFonts w:ascii="Times New Roman" w:hAnsi="Times New Roman" w:cs="Times New Roman"/>
            <w:b w:val="0"/>
            <w:color w:val="auto"/>
            <w:sz w:val="28"/>
            <w:szCs w:val="28"/>
            <w:u w:val="none"/>
            <w:lang w:val="en-US" w:eastAsia="ar-SA"/>
          </w:rPr>
          <w:t>ru</w:t>
        </w:r>
        <w:proofErr w:type="spellEnd"/>
        <w:r w:rsidR="006F7C82" w:rsidRPr="006270FD">
          <w:rPr>
            <w:rStyle w:val="a4"/>
            <w:rFonts w:ascii="Times New Roman" w:hAnsi="Times New Roman" w:cs="Times New Roman"/>
            <w:b w:val="0"/>
            <w:color w:val="auto"/>
            <w:sz w:val="28"/>
            <w:szCs w:val="28"/>
            <w:u w:val="none"/>
            <w:lang w:eastAsia="ar-SA"/>
          </w:rPr>
          <w:t>)»</w:t>
        </w:r>
      </w:hyperlink>
      <w:r w:rsidR="006F7C82" w:rsidRPr="006270FD">
        <w:rPr>
          <w:rFonts w:ascii="Times New Roman" w:hAnsi="Times New Roman" w:cs="Times New Roman"/>
          <w:b w:val="0"/>
          <w:sz w:val="28"/>
          <w:szCs w:val="28"/>
          <w:lang w:eastAsia="ar-SA"/>
        </w:rPr>
        <w:t>.</w:t>
      </w:r>
    </w:p>
    <w:p w:rsidR="006E6896" w:rsidRDefault="006E6896" w:rsidP="006E689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Абзац 2 пункта 2.1. Регламента изложить в следующей редакции:</w:t>
      </w:r>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b/>
          <w:sz w:val="28"/>
          <w:szCs w:val="28"/>
          <w:lang w:eastAsia="ar-SA"/>
        </w:rPr>
        <w:t>«</w:t>
      </w:r>
      <w:r w:rsidRPr="00082A5C">
        <w:rPr>
          <w:rFonts w:ascii="Times New Roman" w:hAnsi="Times New Roman"/>
          <w:sz w:val="28"/>
          <w:szCs w:val="28"/>
        </w:rPr>
        <w:t xml:space="preserve">В порядке, предусмотренном главой </w:t>
      </w:r>
      <w:r w:rsidRPr="00082A5C">
        <w:rPr>
          <w:rFonts w:ascii="Times New Roman" w:hAnsi="Times New Roman"/>
          <w:sz w:val="28"/>
          <w:szCs w:val="28"/>
          <w:lang w:val="en-US"/>
        </w:rPr>
        <w:t>V</w:t>
      </w:r>
      <w:r w:rsidRPr="00082A5C">
        <w:rPr>
          <w:rFonts w:ascii="Times New Roman" w:hAnsi="Times New Roman"/>
          <w:sz w:val="28"/>
          <w:szCs w:val="28"/>
        </w:rPr>
        <w:t xml:space="preserve">.7 Земельного кодекса РФ, публичный сервитут устанавливается для использования земельных участков и (или) земель в следующих </w:t>
      </w:r>
      <w:hyperlink r:id="rId6" w:history="1">
        <w:r w:rsidRPr="00082A5C">
          <w:rPr>
            <w:rStyle w:val="a4"/>
            <w:rFonts w:ascii="Times New Roman" w:hAnsi="Times New Roman"/>
            <w:color w:val="auto"/>
            <w:sz w:val="28"/>
            <w:szCs w:val="28"/>
            <w:u w:val="none"/>
          </w:rPr>
          <w:t>целях</w:t>
        </w:r>
      </w:hyperlink>
      <w:r w:rsidRPr="00082A5C">
        <w:rPr>
          <w:rFonts w:ascii="Times New Roman" w:hAnsi="Times New Roman"/>
          <w:sz w:val="28"/>
          <w:szCs w:val="28"/>
        </w:rPr>
        <w:t xml:space="preserve">: </w:t>
      </w:r>
    </w:p>
    <w:p w:rsidR="006E6896" w:rsidRPr="00082A5C" w:rsidRDefault="006E6896" w:rsidP="00082A5C">
      <w:pPr>
        <w:spacing w:line="360" w:lineRule="auto"/>
        <w:ind w:firstLine="851"/>
        <w:rPr>
          <w:rFonts w:ascii="Times New Roman" w:hAnsi="Times New Roman"/>
          <w:sz w:val="28"/>
          <w:szCs w:val="28"/>
        </w:rPr>
      </w:pPr>
      <w:bookmarkStart w:id="0" w:name="p1"/>
      <w:bookmarkEnd w:id="0"/>
      <w:r w:rsidRPr="00082A5C">
        <w:rPr>
          <w:rFonts w:ascii="Times New Roman" w:hAnsi="Times New Roman"/>
          <w:sz w:val="28"/>
          <w:szCs w:val="28"/>
        </w:rPr>
        <w:t xml:space="preserve">1) строительство, реконструкция, эксплуатация, капитальный ремонт объектов </w:t>
      </w:r>
      <w:proofErr w:type="spellStart"/>
      <w:r w:rsidRPr="00082A5C">
        <w:rPr>
          <w:rFonts w:ascii="Times New Roman" w:hAnsi="Times New Roman"/>
          <w:sz w:val="28"/>
          <w:szCs w:val="28"/>
        </w:rPr>
        <w:t>электросетевого</w:t>
      </w:r>
      <w:proofErr w:type="spellEnd"/>
      <w:r w:rsidRPr="00082A5C">
        <w:rPr>
          <w:rFonts w:ascii="Times New Roman" w:hAnsi="Times New Roman"/>
          <w:sz w:val="28"/>
          <w:szCs w:val="28"/>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w:t>
      </w:r>
      <w:proofErr w:type="spellStart"/>
      <w:r w:rsidRPr="00082A5C">
        <w:rPr>
          <w:rFonts w:ascii="Times New Roman" w:hAnsi="Times New Roman"/>
          <w:sz w:val="28"/>
          <w:szCs w:val="28"/>
        </w:rPr>
        <w:t>электр</w:t>
      </w:r>
      <w:proofErr w:type="gramStart"/>
      <w:r w:rsidRPr="00082A5C">
        <w:rPr>
          <w:rFonts w:ascii="Times New Roman" w:hAnsi="Times New Roman"/>
          <w:sz w:val="28"/>
          <w:szCs w:val="28"/>
        </w:rPr>
        <w:t>о</w:t>
      </w:r>
      <w:proofErr w:type="spellEnd"/>
      <w:r w:rsidRPr="00082A5C">
        <w:rPr>
          <w:rFonts w:ascii="Times New Roman" w:hAnsi="Times New Roman"/>
          <w:sz w:val="28"/>
          <w:szCs w:val="28"/>
        </w:rPr>
        <w:t>-</w:t>
      </w:r>
      <w:proofErr w:type="gramEnd"/>
      <w:r w:rsidRPr="00082A5C">
        <w:rPr>
          <w:rFonts w:ascii="Times New Roman" w:hAnsi="Times New Roman"/>
          <w:sz w:val="28"/>
          <w:szCs w:val="28"/>
        </w:rPr>
        <w:t xml:space="preserve">, </w:t>
      </w:r>
      <w:proofErr w:type="spellStart"/>
      <w:r w:rsidRPr="00082A5C">
        <w:rPr>
          <w:rFonts w:ascii="Times New Roman" w:hAnsi="Times New Roman"/>
          <w:sz w:val="28"/>
          <w:szCs w:val="28"/>
        </w:rPr>
        <w:t>газо</w:t>
      </w:r>
      <w:proofErr w:type="spellEnd"/>
      <w:r w:rsidRPr="00082A5C">
        <w:rPr>
          <w:rFonts w:ascii="Times New Roman" w:hAnsi="Times New Roman"/>
          <w:sz w:val="28"/>
          <w:szCs w:val="28"/>
        </w:rPr>
        <w:t xml:space="preserve">-,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6E6896" w:rsidRPr="00082A5C" w:rsidRDefault="006E6896" w:rsidP="00082A5C">
      <w:pPr>
        <w:spacing w:line="360" w:lineRule="auto"/>
        <w:ind w:firstLine="851"/>
        <w:rPr>
          <w:rFonts w:ascii="Times New Roman" w:hAnsi="Times New Roman"/>
          <w:sz w:val="28"/>
          <w:szCs w:val="28"/>
        </w:rPr>
      </w:pPr>
      <w:proofErr w:type="gramStart"/>
      <w:r w:rsidRPr="00082A5C">
        <w:rPr>
          <w:rFonts w:ascii="Times New Roman" w:hAnsi="Times New Roman"/>
          <w:sz w:val="28"/>
          <w:szCs w:val="28"/>
        </w:rPr>
        <w:t xml:space="preserve">2) складирование строительных и иных материалов, возведение </w:t>
      </w:r>
      <w:hyperlink r:id="rId7" w:history="1">
        <w:r w:rsidRPr="00082A5C">
          <w:rPr>
            <w:rStyle w:val="a4"/>
            <w:rFonts w:ascii="Times New Roman" w:hAnsi="Times New Roman"/>
            <w:color w:val="auto"/>
            <w:sz w:val="28"/>
            <w:szCs w:val="28"/>
            <w:u w:val="none"/>
          </w:rPr>
          <w:t>некапитальных</w:t>
        </w:r>
      </w:hyperlink>
      <w:r w:rsidRPr="00082A5C">
        <w:rPr>
          <w:rFonts w:ascii="Times New Roman" w:hAnsi="Times New Roman"/>
          <w:sz w:val="28"/>
          <w:szCs w:val="28"/>
        </w:rPr>
        <w:t xml:space="preserve"> строений, сооружений (включая ограждения, бытовки, навесы) и (или) размещение строительной техники, которые необходимы для </w:t>
      </w:r>
      <w:r w:rsidRPr="00082A5C">
        <w:rPr>
          <w:rFonts w:ascii="Times New Roman" w:hAnsi="Times New Roman"/>
          <w:sz w:val="28"/>
          <w:szCs w:val="28"/>
        </w:rPr>
        <w:lastRenderedPageBreak/>
        <w:t xml:space="preserve">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t>
      </w:r>
      <w:proofErr w:type="gramEnd"/>
    </w:p>
    <w:p w:rsidR="006E6896" w:rsidRPr="00082A5C" w:rsidRDefault="006E6896" w:rsidP="00082A5C">
      <w:pPr>
        <w:spacing w:line="360" w:lineRule="auto"/>
        <w:ind w:firstLine="851"/>
        <w:rPr>
          <w:rFonts w:ascii="Times New Roman" w:hAnsi="Times New Roman"/>
          <w:sz w:val="28"/>
          <w:szCs w:val="28"/>
        </w:rPr>
      </w:pPr>
      <w:proofErr w:type="gramStart"/>
      <w:r w:rsidRPr="00082A5C">
        <w:rPr>
          <w:rFonts w:ascii="Times New Roman" w:hAnsi="Times New Roman"/>
          <w:sz w:val="28"/>
          <w:szCs w:val="28"/>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t>
      </w:r>
      <w:proofErr w:type="gramEnd"/>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sz w:val="28"/>
          <w:szCs w:val="28"/>
        </w:rPr>
        <w:t xml:space="preserve">4) размещение автомобильных дорог и железнодорожных путей в </w:t>
      </w:r>
      <w:proofErr w:type="gramStart"/>
      <w:r w:rsidRPr="00082A5C">
        <w:rPr>
          <w:rFonts w:ascii="Times New Roman" w:hAnsi="Times New Roman"/>
          <w:sz w:val="28"/>
          <w:szCs w:val="28"/>
        </w:rPr>
        <w:t>туннелях</w:t>
      </w:r>
      <w:proofErr w:type="gramEnd"/>
      <w:r w:rsidRPr="00082A5C">
        <w:rPr>
          <w:rFonts w:ascii="Times New Roman" w:hAnsi="Times New Roman"/>
          <w:sz w:val="28"/>
          <w:szCs w:val="28"/>
        </w:rPr>
        <w:t xml:space="preserve">; </w:t>
      </w:r>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sz w:val="28"/>
          <w:szCs w:val="28"/>
        </w:rPr>
        <w:t xml:space="preserve">4.1) прокладка, переустройство, перенос инженерных коммуникаций, их эксплуатация в </w:t>
      </w:r>
      <w:proofErr w:type="gramStart"/>
      <w:r w:rsidRPr="00082A5C">
        <w:rPr>
          <w:rFonts w:ascii="Times New Roman" w:hAnsi="Times New Roman"/>
          <w:sz w:val="28"/>
          <w:szCs w:val="28"/>
        </w:rPr>
        <w:t>границах</w:t>
      </w:r>
      <w:proofErr w:type="gramEnd"/>
      <w:r w:rsidRPr="00082A5C">
        <w:rPr>
          <w:rFonts w:ascii="Times New Roman" w:hAnsi="Times New Roman"/>
          <w:sz w:val="28"/>
          <w:szCs w:val="28"/>
        </w:rPr>
        <w:t xml:space="preserve"> полос отвода и придорожных полос автомобильных дорог; </w:t>
      </w:r>
    </w:p>
    <w:p w:rsidR="006E6896" w:rsidRPr="00082A5C" w:rsidRDefault="006E6896" w:rsidP="00082A5C">
      <w:pPr>
        <w:spacing w:line="360" w:lineRule="auto"/>
        <w:ind w:firstLine="851"/>
        <w:rPr>
          <w:rFonts w:ascii="Times New Roman" w:hAnsi="Times New Roman"/>
          <w:sz w:val="28"/>
          <w:szCs w:val="28"/>
        </w:rPr>
      </w:pPr>
      <w:proofErr w:type="gramStart"/>
      <w:r w:rsidRPr="00082A5C">
        <w:rPr>
          <w:rFonts w:ascii="Times New Roman" w:hAnsi="Times New Roman"/>
          <w:sz w:val="28"/>
          <w:szCs w:val="28"/>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 w:history="1">
        <w:r w:rsidRPr="00082A5C">
          <w:rPr>
            <w:rStyle w:val="a4"/>
            <w:rFonts w:ascii="Times New Roman" w:hAnsi="Times New Roman"/>
            <w:color w:val="auto"/>
            <w:sz w:val="28"/>
            <w:szCs w:val="28"/>
            <w:u w:val="none"/>
          </w:rPr>
          <w:t>подпунктом 1</w:t>
        </w:r>
      </w:hyperlink>
      <w:r w:rsidRPr="00082A5C">
        <w:rPr>
          <w:rFonts w:ascii="Times New Roman" w:hAnsi="Times New Roman"/>
          <w:sz w:val="28"/>
          <w:szCs w:val="28"/>
        </w:rPr>
        <w:t xml:space="preserve"> настоящей статьи; </w:t>
      </w:r>
      <w:proofErr w:type="gramEnd"/>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sz w:val="28"/>
          <w:szCs w:val="28"/>
        </w:rPr>
        <w:t>6) реконструкция, капитальный ремонт участков (частей) инженерных сооружений, являющихся линейными объектами</w:t>
      </w:r>
      <w:proofErr w:type="gramStart"/>
      <w:r w:rsidRPr="00082A5C">
        <w:rPr>
          <w:rFonts w:ascii="Times New Roman" w:hAnsi="Times New Roman"/>
          <w:sz w:val="28"/>
          <w:szCs w:val="28"/>
        </w:rPr>
        <w:t>.</w:t>
      </w:r>
      <w:r w:rsidR="00082A5C">
        <w:rPr>
          <w:rFonts w:ascii="Times New Roman" w:hAnsi="Times New Roman"/>
          <w:sz w:val="28"/>
          <w:szCs w:val="28"/>
        </w:rPr>
        <w:t>».</w:t>
      </w:r>
      <w:r w:rsidRPr="00082A5C">
        <w:rPr>
          <w:rFonts w:ascii="Times New Roman" w:hAnsi="Times New Roman"/>
          <w:sz w:val="28"/>
          <w:szCs w:val="28"/>
        </w:rPr>
        <w:t xml:space="preserve"> </w:t>
      </w:r>
      <w:proofErr w:type="gramEnd"/>
    </w:p>
    <w:p w:rsidR="006F7C82" w:rsidRDefault="006270FD" w:rsidP="00027A4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Абзац </w:t>
      </w:r>
      <w:r w:rsidR="002554C8">
        <w:rPr>
          <w:rFonts w:ascii="Times New Roman" w:hAnsi="Times New Roman" w:cs="Times New Roman"/>
          <w:b w:val="0"/>
          <w:sz w:val="28"/>
          <w:szCs w:val="28"/>
          <w:lang w:eastAsia="ar-SA"/>
        </w:rPr>
        <w:t>11</w:t>
      </w:r>
      <w:r>
        <w:rPr>
          <w:rFonts w:ascii="Times New Roman" w:hAnsi="Times New Roman" w:cs="Times New Roman"/>
          <w:b w:val="0"/>
          <w:sz w:val="28"/>
          <w:szCs w:val="28"/>
          <w:lang w:eastAsia="ar-SA"/>
        </w:rPr>
        <w:t xml:space="preserve"> пункта 2.5 исключить.</w:t>
      </w:r>
    </w:p>
    <w:p w:rsidR="00905452" w:rsidRDefault="00905452" w:rsidP="00027A46">
      <w:pPr>
        <w:pStyle w:val="a5"/>
        <w:numPr>
          <w:ilvl w:val="1"/>
          <w:numId w:val="1"/>
        </w:numPr>
        <w:autoSpaceDE w:val="0"/>
        <w:autoSpaceDN w:val="0"/>
        <w:adjustRightInd w:val="0"/>
        <w:spacing w:line="360" w:lineRule="auto"/>
        <w:ind w:left="0" w:firstLine="851"/>
        <w:rPr>
          <w:rFonts w:ascii="Times New Roman" w:hAnsi="Times New Roman"/>
          <w:sz w:val="28"/>
          <w:szCs w:val="28"/>
          <w:lang w:eastAsia="ar-SA"/>
        </w:rPr>
      </w:pPr>
      <w:r w:rsidRPr="00905452">
        <w:rPr>
          <w:rFonts w:ascii="Times New Roman" w:hAnsi="Times New Roman"/>
          <w:sz w:val="28"/>
          <w:szCs w:val="28"/>
          <w:lang w:eastAsia="ar-SA"/>
        </w:rPr>
        <w:t xml:space="preserve">Пункт 2.6.1. </w:t>
      </w:r>
      <w:r w:rsidR="00CA5566">
        <w:rPr>
          <w:rFonts w:ascii="Times New Roman" w:hAnsi="Times New Roman"/>
          <w:sz w:val="28"/>
          <w:szCs w:val="28"/>
          <w:lang w:eastAsia="ar-SA"/>
        </w:rPr>
        <w:t xml:space="preserve">Регламента </w:t>
      </w:r>
      <w:r>
        <w:rPr>
          <w:rFonts w:ascii="Times New Roman" w:hAnsi="Times New Roman"/>
          <w:sz w:val="28"/>
          <w:szCs w:val="28"/>
          <w:lang w:eastAsia="ar-SA"/>
        </w:rPr>
        <w:t xml:space="preserve">изложить в </w:t>
      </w:r>
      <w:r w:rsidR="00CA5566">
        <w:rPr>
          <w:rFonts w:ascii="Times New Roman" w:hAnsi="Times New Roman"/>
          <w:sz w:val="28"/>
          <w:szCs w:val="28"/>
          <w:lang w:eastAsia="ar-SA"/>
        </w:rPr>
        <w:t>следующей</w:t>
      </w:r>
      <w:r>
        <w:rPr>
          <w:rFonts w:ascii="Times New Roman" w:hAnsi="Times New Roman"/>
          <w:sz w:val="28"/>
          <w:szCs w:val="28"/>
          <w:lang w:eastAsia="ar-SA"/>
        </w:rPr>
        <w:t xml:space="preserve"> редакции:</w:t>
      </w:r>
    </w:p>
    <w:p w:rsidR="00905452" w:rsidRPr="006270FD" w:rsidRDefault="00CA5566" w:rsidP="00027A46">
      <w:pPr>
        <w:autoSpaceDE w:val="0"/>
        <w:autoSpaceDN w:val="0"/>
        <w:adjustRightInd w:val="0"/>
        <w:spacing w:line="360" w:lineRule="auto"/>
        <w:ind w:firstLine="851"/>
        <w:rPr>
          <w:rFonts w:ascii="Times New Roman" w:hAnsi="Times New Roman"/>
          <w:sz w:val="28"/>
          <w:szCs w:val="28"/>
        </w:rPr>
      </w:pPr>
      <w:r>
        <w:rPr>
          <w:rFonts w:ascii="Times New Roman" w:hAnsi="Times New Roman"/>
          <w:sz w:val="28"/>
          <w:szCs w:val="28"/>
          <w:lang w:eastAsia="ar-SA"/>
        </w:rPr>
        <w:t>«</w:t>
      </w:r>
      <w:r w:rsidR="00905452">
        <w:rPr>
          <w:rFonts w:ascii="Times New Roman" w:hAnsi="Times New Roman"/>
          <w:sz w:val="28"/>
          <w:szCs w:val="28"/>
          <w:lang w:eastAsia="ar-SA"/>
        </w:rPr>
        <w:t xml:space="preserve">2.6.1. </w:t>
      </w:r>
      <w:r w:rsidR="00905452" w:rsidRPr="006270FD">
        <w:rPr>
          <w:rFonts w:ascii="Times New Roman" w:hAnsi="Times New Roman"/>
          <w:sz w:val="28"/>
          <w:szCs w:val="28"/>
        </w:rPr>
        <w:t xml:space="preserve">Исчерпывающий перечень документов, необходимых в </w:t>
      </w:r>
      <w:proofErr w:type="gramStart"/>
      <w:r w:rsidR="00905452" w:rsidRPr="006270FD">
        <w:rPr>
          <w:rFonts w:ascii="Times New Roman" w:hAnsi="Times New Roman"/>
          <w:sz w:val="28"/>
          <w:szCs w:val="28"/>
        </w:rPr>
        <w:t>соответствии</w:t>
      </w:r>
      <w:proofErr w:type="gramEnd"/>
      <w:r w:rsidR="00905452" w:rsidRPr="006270FD">
        <w:rPr>
          <w:rFonts w:ascii="Times New Roman" w:hAnsi="Times New Roman"/>
          <w:sz w:val="28"/>
          <w:szCs w:val="28"/>
        </w:rPr>
        <w:t xml:space="preserve"> с нормативными правовыми актами для предоставления муниципальной услуги, подлежащих представлению заявителем.</w:t>
      </w:r>
    </w:p>
    <w:p w:rsidR="00905452" w:rsidRDefault="00905452" w:rsidP="00027A46">
      <w:pPr>
        <w:autoSpaceDE w:val="0"/>
        <w:autoSpaceDN w:val="0"/>
        <w:adjustRightInd w:val="0"/>
        <w:spacing w:line="360" w:lineRule="auto"/>
        <w:ind w:firstLine="851"/>
        <w:rPr>
          <w:rFonts w:ascii="Times New Roman" w:hAnsi="Times New Roman"/>
          <w:sz w:val="28"/>
          <w:szCs w:val="28"/>
        </w:rPr>
      </w:pPr>
      <w:r w:rsidRPr="006270FD">
        <w:rPr>
          <w:rFonts w:ascii="Times New Roman" w:hAnsi="Times New Roman"/>
          <w:sz w:val="28"/>
          <w:szCs w:val="28"/>
        </w:rPr>
        <w:lastRenderedPageBreak/>
        <w:t xml:space="preserve">Муниципальная услуга предоставляется на основании </w:t>
      </w:r>
      <w:r>
        <w:rPr>
          <w:rFonts w:ascii="Times New Roman" w:hAnsi="Times New Roman"/>
          <w:sz w:val="28"/>
          <w:szCs w:val="28"/>
        </w:rPr>
        <w:t>ходатайства</w:t>
      </w:r>
      <w:r w:rsidRPr="006270FD">
        <w:rPr>
          <w:rFonts w:ascii="Times New Roman" w:hAnsi="Times New Roman"/>
          <w:sz w:val="28"/>
          <w:szCs w:val="28"/>
        </w:rPr>
        <w:t>, поступившего в администрацию или в многофункциональный центр.</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В ходатайстве об установлении публичного сервитута должны быть указаны: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05452" w:rsidRPr="00AA4608"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2) цель установления публичного сервитута в </w:t>
      </w:r>
      <w:proofErr w:type="gramStart"/>
      <w:r w:rsidRPr="001936B1">
        <w:rPr>
          <w:rFonts w:ascii="Times New Roman" w:hAnsi="Times New Roman"/>
          <w:sz w:val="28"/>
          <w:szCs w:val="28"/>
        </w:rPr>
        <w:t>соответствии</w:t>
      </w:r>
      <w:proofErr w:type="gramEnd"/>
      <w:r w:rsidRPr="001936B1">
        <w:rPr>
          <w:rFonts w:ascii="Times New Roman" w:hAnsi="Times New Roman"/>
          <w:sz w:val="28"/>
          <w:szCs w:val="28"/>
        </w:rPr>
        <w:t xml:space="preserve"> со </w:t>
      </w:r>
      <w:hyperlink r:id="rId8" w:history="1">
        <w:r w:rsidRPr="00AA4608">
          <w:rPr>
            <w:rStyle w:val="a4"/>
            <w:rFonts w:ascii="Times New Roman" w:hAnsi="Times New Roman"/>
            <w:color w:val="auto"/>
            <w:sz w:val="28"/>
            <w:szCs w:val="28"/>
            <w:u w:val="none"/>
          </w:rPr>
          <w:t>статьей 39.37</w:t>
        </w:r>
      </w:hyperlink>
      <w:r w:rsidRPr="00AA4608">
        <w:rPr>
          <w:rFonts w:ascii="Times New Roman" w:hAnsi="Times New Roman"/>
          <w:sz w:val="28"/>
          <w:szCs w:val="28"/>
        </w:rPr>
        <w:t xml:space="preserve"> Земельного Кодекса РФ;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3) испрашиваемый срок публичного сервитута;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1936B1">
        <w:rPr>
          <w:rFonts w:ascii="Times New Roman" w:hAnsi="Times New Roman"/>
          <w:sz w:val="28"/>
          <w:szCs w:val="28"/>
        </w:rPr>
        <w:t>существенно затруднено</w:t>
      </w:r>
      <w:proofErr w:type="gramEnd"/>
      <w:r w:rsidRPr="001936B1">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05452" w:rsidRPr="001936B1" w:rsidRDefault="00905452" w:rsidP="00027A46">
      <w:pPr>
        <w:spacing w:line="360" w:lineRule="auto"/>
        <w:ind w:firstLine="851"/>
        <w:rPr>
          <w:rFonts w:ascii="Times New Roman" w:hAnsi="Times New Roman"/>
          <w:sz w:val="28"/>
          <w:szCs w:val="28"/>
        </w:rPr>
      </w:pPr>
      <w:bookmarkStart w:id="1" w:name="p5"/>
      <w:bookmarkEnd w:id="1"/>
      <w:r w:rsidRPr="001936B1">
        <w:rPr>
          <w:rFonts w:ascii="Times New Roman" w:hAnsi="Times New Roman"/>
          <w:sz w:val="28"/>
          <w:szCs w:val="28"/>
        </w:rPr>
        <w:t xml:space="preserve">5) обоснование необходимости установления публичного сервитута;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w:t>
      </w:r>
      <w:r w:rsidRPr="001936B1">
        <w:rPr>
          <w:rFonts w:ascii="Times New Roman" w:hAnsi="Times New Roman"/>
          <w:sz w:val="28"/>
          <w:szCs w:val="28"/>
        </w:rPr>
        <w:lastRenderedPageBreak/>
        <w:t xml:space="preserve">сервитута, адреса или иное описание местоположения таких земельных участков;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9) почтовый адрес и (или) адрес электронной почты для связи с заявителем.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В обосновании необходимости установления публичного сервитута должны быть приведены: </w:t>
      </w:r>
    </w:p>
    <w:p w:rsidR="00905452" w:rsidRPr="001936B1" w:rsidRDefault="00905452" w:rsidP="00027A46">
      <w:pPr>
        <w:spacing w:line="360" w:lineRule="auto"/>
        <w:ind w:firstLine="851"/>
        <w:rPr>
          <w:rFonts w:ascii="Times New Roman" w:hAnsi="Times New Roman"/>
          <w:sz w:val="28"/>
          <w:szCs w:val="28"/>
        </w:rPr>
      </w:pPr>
      <w:bookmarkStart w:id="2" w:name="p12"/>
      <w:bookmarkEnd w:id="2"/>
      <w:proofErr w:type="gramStart"/>
      <w:r w:rsidRPr="001936B1">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1936B1">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05452" w:rsidRPr="001936B1" w:rsidRDefault="00905452" w:rsidP="00027A46">
      <w:pPr>
        <w:spacing w:line="360" w:lineRule="auto"/>
        <w:ind w:firstLine="851"/>
        <w:rPr>
          <w:rFonts w:ascii="Times New Roman" w:hAnsi="Times New Roman"/>
          <w:sz w:val="28"/>
          <w:szCs w:val="28"/>
        </w:rPr>
      </w:pPr>
      <w:bookmarkStart w:id="3" w:name="p13"/>
      <w:bookmarkEnd w:id="3"/>
      <w:proofErr w:type="gramStart"/>
      <w:r w:rsidRPr="001936B1">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w:t>
      </w:r>
      <w:proofErr w:type="gramEnd"/>
      <w:r w:rsidRPr="001936B1">
        <w:rPr>
          <w:rFonts w:ascii="Times New Roman" w:hAnsi="Times New Roman"/>
          <w:sz w:val="28"/>
          <w:szCs w:val="28"/>
        </w:rPr>
        <w:t xml:space="preserve">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w:t>
      </w:r>
      <w:r w:rsidRPr="001936B1">
        <w:rPr>
          <w:rFonts w:ascii="Times New Roman" w:hAnsi="Times New Roman"/>
          <w:sz w:val="28"/>
          <w:szCs w:val="28"/>
        </w:rPr>
        <w:lastRenderedPageBreak/>
        <w:t xml:space="preserve">железнодорожных путей не требуется разработка документации по планировке территории;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roofErr w:type="gramEnd"/>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1936B1">
        <w:rPr>
          <w:rFonts w:ascii="Times New Roman" w:hAnsi="Times New Roman"/>
          <w:sz w:val="28"/>
          <w:szCs w:val="28"/>
        </w:rPr>
        <w:t xml:space="preserve"> нужд;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9" w:history="1">
        <w:r w:rsidRPr="001936B1">
          <w:rPr>
            <w:rStyle w:val="a4"/>
            <w:rFonts w:ascii="Times New Roman" w:hAnsi="Times New Roman"/>
            <w:color w:val="auto"/>
            <w:sz w:val="28"/>
            <w:szCs w:val="28"/>
            <w:u w:val="none"/>
          </w:rPr>
          <w:t>подпунктом 2 статьи 39.37</w:t>
        </w:r>
      </w:hyperlink>
      <w:r w:rsidRPr="001936B1">
        <w:rPr>
          <w:rFonts w:ascii="Times New Roman" w:hAnsi="Times New Roman"/>
          <w:sz w:val="28"/>
          <w:szCs w:val="28"/>
        </w:rPr>
        <w:t xml:space="preserve"> Земельного Кодекса РФ; </w:t>
      </w:r>
      <w:proofErr w:type="gramEnd"/>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6) сведения о </w:t>
      </w:r>
      <w:proofErr w:type="gramStart"/>
      <w:r w:rsidRPr="001936B1">
        <w:rPr>
          <w:rFonts w:ascii="Times New Roman" w:hAnsi="Times New Roman"/>
          <w:sz w:val="28"/>
          <w:szCs w:val="28"/>
        </w:rPr>
        <w:t>договоре</w:t>
      </w:r>
      <w:proofErr w:type="gramEnd"/>
      <w:r w:rsidRPr="001936B1">
        <w:rPr>
          <w:rFonts w:ascii="Times New Roman" w:hAnsi="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w:t>
      </w:r>
      <w:r w:rsidRPr="001936B1">
        <w:rPr>
          <w:rFonts w:ascii="Times New Roman" w:hAnsi="Times New Roman"/>
          <w:sz w:val="28"/>
          <w:szCs w:val="28"/>
        </w:rPr>
        <w:lastRenderedPageBreak/>
        <w:t xml:space="preserve">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2" w:history="1">
        <w:proofErr w:type="gramStart"/>
        <w:r w:rsidRPr="001936B1">
          <w:rPr>
            <w:rStyle w:val="a4"/>
            <w:rFonts w:ascii="Times New Roman" w:hAnsi="Times New Roman"/>
            <w:color w:val="auto"/>
            <w:sz w:val="28"/>
            <w:szCs w:val="28"/>
            <w:u w:val="none"/>
          </w:rPr>
          <w:t>подпунктах</w:t>
        </w:r>
        <w:proofErr w:type="gramEnd"/>
        <w:r w:rsidRPr="001936B1">
          <w:rPr>
            <w:rStyle w:val="a4"/>
            <w:rFonts w:ascii="Times New Roman" w:hAnsi="Times New Roman"/>
            <w:color w:val="auto"/>
            <w:sz w:val="28"/>
            <w:szCs w:val="28"/>
            <w:u w:val="none"/>
          </w:rPr>
          <w:t xml:space="preserve"> 1</w:t>
        </w:r>
      </w:hyperlink>
      <w:r w:rsidRPr="001936B1">
        <w:rPr>
          <w:rFonts w:ascii="Times New Roman" w:hAnsi="Times New Roman"/>
          <w:sz w:val="28"/>
          <w:szCs w:val="28"/>
        </w:rPr>
        <w:t xml:space="preserve"> и </w:t>
      </w:r>
      <w:hyperlink w:anchor="p13" w:history="1">
        <w:r w:rsidRPr="001936B1">
          <w:rPr>
            <w:rStyle w:val="a4"/>
            <w:rFonts w:ascii="Times New Roman" w:hAnsi="Times New Roman"/>
            <w:color w:val="auto"/>
            <w:sz w:val="28"/>
            <w:szCs w:val="28"/>
            <w:u w:val="none"/>
          </w:rPr>
          <w:t>2</w:t>
        </w:r>
      </w:hyperlink>
      <w:r w:rsidRPr="001936B1">
        <w:rPr>
          <w:rFonts w:ascii="Times New Roman" w:hAnsi="Times New Roman"/>
          <w:sz w:val="28"/>
          <w:szCs w:val="28"/>
        </w:rPr>
        <w:t xml:space="preserve"> настоящего пункта;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7) сведения о договоре, предусмотренном </w:t>
      </w:r>
      <w:hyperlink r:id="rId10" w:history="1">
        <w:r w:rsidRPr="001936B1">
          <w:rPr>
            <w:rStyle w:val="a4"/>
            <w:rFonts w:ascii="Times New Roman" w:hAnsi="Times New Roman"/>
            <w:color w:val="auto"/>
            <w:sz w:val="28"/>
            <w:szCs w:val="28"/>
          </w:rPr>
          <w:t>статьей 19</w:t>
        </w:r>
      </w:hyperlink>
      <w:r w:rsidRPr="001936B1">
        <w:rPr>
          <w:rFonts w:ascii="Times New Roman" w:hAnsi="Times New Roman"/>
          <w:sz w:val="28"/>
          <w:szCs w:val="28"/>
        </w:rPr>
        <w:t xml:space="preserve"> Федерального закона от 8 ноября 2007 года №257-ФЗ </w:t>
      </w:r>
      <w:r w:rsidR="00AA4608">
        <w:rPr>
          <w:rFonts w:ascii="Times New Roman" w:hAnsi="Times New Roman"/>
          <w:sz w:val="28"/>
          <w:szCs w:val="28"/>
        </w:rPr>
        <w:t>«</w:t>
      </w:r>
      <w:r w:rsidRPr="001936B1">
        <w:rPr>
          <w:rFonts w:ascii="Times New Roman" w:hAnsi="Times New Roman"/>
          <w:sz w:val="28"/>
          <w:szCs w:val="28"/>
        </w:rPr>
        <w:t xml:space="preserve">Об автомобильных дорогах </w:t>
      </w:r>
      <w:proofErr w:type="gramStart"/>
      <w:r w:rsidRPr="001936B1">
        <w:rPr>
          <w:rFonts w:ascii="Times New Roman" w:hAnsi="Times New Roman"/>
          <w:sz w:val="28"/>
          <w:szCs w:val="28"/>
        </w:rPr>
        <w:t>и</w:t>
      </w:r>
      <w:proofErr w:type="gramEnd"/>
      <w:r w:rsidRPr="001936B1">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AA4608">
        <w:rPr>
          <w:rFonts w:ascii="Times New Roman" w:hAnsi="Times New Roman"/>
          <w:sz w:val="28"/>
          <w:szCs w:val="28"/>
        </w:rPr>
        <w:t>»</w:t>
      </w:r>
      <w:r w:rsidRPr="001936B1">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11" w:history="1">
        <w:r w:rsidRPr="001936B1">
          <w:rPr>
            <w:rStyle w:val="a4"/>
            <w:rFonts w:ascii="Times New Roman" w:hAnsi="Times New Roman"/>
            <w:color w:val="auto"/>
            <w:sz w:val="28"/>
            <w:szCs w:val="28"/>
            <w:u w:val="none"/>
          </w:rPr>
          <w:t>подпунктом 4.1 статьи 39.37</w:t>
        </w:r>
      </w:hyperlink>
      <w:r w:rsidRPr="001936B1">
        <w:rPr>
          <w:rFonts w:ascii="Times New Roman" w:hAnsi="Times New Roman"/>
          <w:sz w:val="28"/>
          <w:szCs w:val="28"/>
        </w:rPr>
        <w:t xml:space="preserve"> Земельного Кодекса РФ;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8) сведения о договоре, на основании которого осуществляются реконструкция, капитальный ремонт существующих линейных объектов в связи с </w:t>
      </w:r>
      <w:proofErr w:type="gramStart"/>
      <w:r w:rsidRPr="001936B1">
        <w:rPr>
          <w:rFonts w:ascii="Times New Roman" w:hAnsi="Times New Roman"/>
          <w:sz w:val="28"/>
          <w:szCs w:val="28"/>
        </w:rPr>
        <w:t>планируемыми</w:t>
      </w:r>
      <w:proofErr w:type="gramEnd"/>
      <w:r w:rsidRPr="001936B1">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Обоснование необходимости установления публичного сервитута, указанное в </w:t>
      </w:r>
      <w:hyperlink w:anchor="p5" w:history="1">
        <w:r w:rsidRPr="001936B1">
          <w:rPr>
            <w:rStyle w:val="a4"/>
            <w:rFonts w:ascii="Times New Roman" w:hAnsi="Times New Roman"/>
            <w:color w:val="auto"/>
            <w:sz w:val="28"/>
            <w:szCs w:val="28"/>
            <w:u w:val="none"/>
          </w:rPr>
          <w:t>подпункте 5 пункта 1</w:t>
        </w:r>
      </w:hyperlink>
      <w:r w:rsidRPr="001936B1">
        <w:rPr>
          <w:rFonts w:ascii="Times New Roman" w:hAnsi="Times New Roman"/>
          <w:sz w:val="28"/>
          <w:szCs w:val="28"/>
        </w:rPr>
        <w:t xml:space="preserve"> </w:t>
      </w:r>
      <w:r w:rsidR="0032459C">
        <w:rPr>
          <w:rFonts w:ascii="Times New Roman" w:hAnsi="Times New Roman"/>
          <w:sz w:val="28"/>
          <w:szCs w:val="28"/>
        </w:rPr>
        <w:t>ст.39.41 ЗК РФ</w:t>
      </w:r>
      <w:r w:rsidRPr="001936B1">
        <w:rPr>
          <w:rFonts w:ascii="Times New Roman" w:hAnsi="Times New Roman"/>
          <w:sz w:val="28"/>
          <w:szCs w:val="28"/>
        </w:rPr>
        <w:t xml:space="preserve">, при отсутствии документов, предусмотренных </w:t>
      </w:r>
      <w:hyperlink w:anchor="p12" w:history="1">
        <w:r w:rsidRPr="001936B1">
          <w:rPr>
            <w:rStyle w:val="a4"/>
            <w:rFonts w:ascii="Times New Roman" w:hAnsi="Times New Roman"/>
            <w:color w:val="auto"/>
            <w:sz w:val="28"/>
            <w:szCs w:val="28"/>
            <w:u w:val="none"/>
          </w:rPr>
          <w:t>подпунктами 1</w:t>
        </w:r>
      </w:hyperlink>
      <w:r w:rsidRPr="001936B1">
        <w:rPr>
          <w:rFonts w:ascii="Times New Roman" w:hAnsi="Times New Roman"/>
          <w:sz w:val="28"/>
          <w:szCs w:val="28"/>
        </w:rPr>
        <w:t xml:space="preserve"> и </w:t>
      </w:r>
      <w:hyperlink w:anchor="p13" w:history="1">
        <w:r w:rsidRPr="001936B1">
          <w:rPr>
            <w:rStyle w:val="a4"/>
            <w:rFonts w:ascii="Times New Roman" w:hAnsi="Times New Roman"/>
            <w:color w:val="auto"/>
            <w:sz w:val="28"/>
            <w:szCs w:val="28"/>
            <w:u w:val="none"/>
          </w:rPr>
          <w:t>2 пункта 2</w:t>
        </w:r>
      </w:hyperlink>
      <w:r w:rsidRPr="001936B1">
        <w:rPr>
          <w:rFonts w:ascii="Times New Roman" w:hAnsi="Times New Roman"/>
          <w:sz w:val="28"/>
          <w:szCs w:val="28"/>
        </w:rPr>
        <w:t xml:space="preserve"> </w:t>
      </w:r>
      <w:r w:rsidR="0032459C">
        <w:rPr>
          <w:rFonts w:ascii="Times New Roman" w:hAnsi="Times New Roman"/>
          <w:sz w:val="28"/>
          <w:szCs w:val="28"/>
        </w:rPr>
        <w:t>указанной</w:t>
      </w:r>
      <w:r w:rsidRPr="001936B1">
        <w:rPr>
          <w:rFonts w:ascii="Times New Roman" w:hAnsi="Times New Roman"/>
          <w:sz w:val="28"/>
          <w:szCs w:val="28"/>
        </w:rPr>
        <w:t xml:space="preserve"> статьи, должно также содержать: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1936B1">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12" w:history="1">
        <w:r w:rsidRPr="001936B1">
          <w:rPr>
            <w:rStyle w:val="a4"/>
            <w:rFonts w:ascii="Times New Roman" w:hAnsi="Times New Roman"/>
            <w:color w:val="auto"/>
            <w:sz w:val="28"/>
            <w:szCs w:val="28"/>
            <w:u w:val="none"/>
          </w:rPr>
          <w:t>пунктами 8</w:t>
        </w:r>
      </w:hyperlink>
      <w:r w:rsidRPr="001936B1">
        <w:rPr>
          <w:rFonts w:ascii="Times New Roman" w:hAnsi="Times New Roman"/>
          <w:sz w:val="28"/>
          <w:szCs w:val="28"/>
        </w:rPr>
        <w:t xml:space="preserve"> и </w:t>
      </w:r>
      <w:hyperlink r:id="rId13" w:history="1">
        <w:r w:rsidRPr="001936B1">
          <w:rPr>
            <w:rStyle w:val="a4"/>
            <w:rFonts w:ascii="Times New Roman" w:hAnsi="Times New Roman"/>
            <w:color w:val="auto"/>
            <w:sz w:val="28"/>
            <w:szCs w:val="28"/>
            <w:u w:val="none"/>
          </w:rPr>
          <w:t>9 статьи 23</w:t>
        </w:r>
      </w:hyperlink>
      <w:r w:rsidRPr="001936B1">
        <w:rPr>
          <w:rFonts w:ascii="Times New Roman" w:hAnsi="Times New Roman"/>
          <w:sz w:val="28"/>
          <w:szCs w:val="28"/>
        </w:rPr>
        <w:t xml:space="preserve"> </w:t>
      </w:r>
      <w:r w:rsidR="001936B1" w:rsidRPr="001936B1">
        <w:rPr>
          <w:rFonts w:ascii="Times New Roman" w:hAnsi="Times New Roman"/>
          <w:sz w:val="28"/>
          <w:szCs w:val="28"/>
        </w:rPr>
        <w:t xml:space="preserve">Земельного </w:t>
      </w:r>
      <w:r w:rsidRPr="001936B1">
        <w:rPr>
          <w:rFonts w:ascii="Times New Roman" w:hAnsi="Times New Roman"/>
          <w:sz w:val="28"/>
          <w:szCs w:val="28"/>
        </w:rPr>
        <w:t>Кодекса</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w:t>
      </w:r>
      <w:proofErr w:type="gramEnd"/>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4" w:history="1">
        <w:r w:rsidRPr="001936B1">
          <w:rPr>
            <w:rStyle w:val="a4"/>
            <w:rFonts w:ascii="Times New Roman" w:hAnsi="Times New Roman"/>
            <w:color w:val="auto"/>
            <w:sz w:val="28"/>
            <w:szCs w:val="28"/>
            <w:u w:val="none"/>
          </w:rPr>
          <w:t>пунктом 5 статьи 39.39</w:t>
        </w:r>
      </w:hyperlink>
      <w:r w:rsidRPr="001936B1">
        <w:rPr>
          <w:rFonts w:ascii="Times New Roman" w:hAnsi="Times New Roman"/>
          <w:sz w:val="28"/>
          <w:szCs w:val="28"/>
        </w:rPr>
        <w:t xml:space="preserve"> </w:t>
      </w:r>
      <w:r w:rsidR="001936B1" w:rsidRPr="001936B1">
        <w:rPr>
          <w:rFonts w:ascii="Times New Roman" w:hAnsi="Times New Roman"/>
          <w:sz w:val="28"/>
          <w:szCs w:val="28"/>
        </w:rPr>
        <w:t>Земельного</w:t>
      </w:r>
      <w:r w:rsidRPr="001936B1">
        <w:rPr>
          <w:rFonts w:ascii="Times New Roman" w:hAnsi="Times New Roman"/>
          <w:sz w:val="28"/>
          <w:szCs w:val="28"/>
        </w:rPr>
        <w:t xml:space="preserve"> Кодекса, также обоснование невозможности размещения инженерного сооружения на земельных участках, относящихся к</w:t>
      </w:r>
      <w:proofErr w:type="gramEnd"/>
      <w:r w:rsidRPr="001936B1">
        <w:rPr>
          <w:rFonts w:ascii="Times New Roman" w:hAnsi="Times New Roman"/>
          <w:sz w:val="28"/>
          <w:szCs w:val="28"/>
        </w:rPr>
        <w:t xml:space="preserve"> </w:t>
      </w:r>
      <w:proofErr w:type="gramStart"/>
      <w:r w:rsidRPr="001936B1">
        <w:rPr>
          <w:rFonts w:ascii="Times New Roman" w:hAnsi="Times New Roman"/>
          <w:sz w:val="28"/>
          <w:szCs w:val="28"/>
        </w:rPr>
        <w:t xml:space="preserve">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roofErr w:type="gramEnd"/>
    </w:p>
    <w:p w:rsidR="00905452" w:rsidRPr="001936B1" w:rsidRDefault="006376C8" w:rsidP="00027A46">
      <w:pPr>
        <w:spacing w:line="360" w:lineRule="auto"/>
        <w:ind w:firstLine="851"/>
        <w:rPr>
          <w:rFonts w:ascii="Times New Roman" w:hAnsi="Times New Roman"/>
          <w:sz w:val="28"/>
          <w:szCs w:val="28"/>
        </w:rPr>
      </w:pPr>
      <w:hyperlink r:id="rId15" w:history="1">
        <w:r w:rsidR="00905452" w:rsidRPr="001936B1">
          <w:rPr>
            <w:rStyle w:val="a4"/>
            <w:rFonts w:ascii="Times New Roman" w:hAnsi="Times New Roman"/>
            <w:color w:val="auto"/>
            <w:sz w:val="28"/>
            <w:szCs w:val="28"/>
            <w:u w:val="none"/>
          </w:rPr>
          <w:t>Требования</w:t>
        </w:r>
      </w:hyperlink>
      <w:r w:rsidR="00905452" w:rsidRPr="001936B1">
        <w:rPr>
          <w:rFonts w:ascii="Times New Roman" w:hAnsi="Times New Roman"/>
          <w:sz w:val="28"/>
          <w:szCs w:val="28"/>
        </w:rPr>
        <w:t xml:space="preserve"> к форме ходатайства об установлении публичного сервитута, содержанию обоснования необходимости установления публичного сервитута устан</w:t>
      </w:r>
      <w:r w:rsidR="0032459C">
        <w:rPr>
          <w:rFonts w:ascii="Times New Roman" w:hAnsi="Times New Roman"/>
          <w:sz w:val="28"/>
          <w:szCs w:val="28"/>
        </w:rPr>
        <w:t>овлены</w:t>
      </w:r>
      <w:r w:rsidR="00905452" w:rsidRPr="001936B1">
        <w:rPr>
          <w:rFonts w:ascii="Times New Roman" w:hAnsi="Times New Roman"/>
          <w:sz w:val="28"/>
          <w:szCs w:val="28"/>
        </w:rPr>
        <w:t xml:space="preserve"> </w:t>
      </w:r>
      <w:r w:rsidR="0032459C">
        <w:rPr>
          <w:rFonts w:ascii="Times New Roman" w:hAnsi="Times New Roman"/>
          <w:sz w:val="28"/>
          <w:szCs w:val="28"/>
        </w:rPr>
        <w:t>Приказом Росреестра от 19.04.2022 №</w:t>
      </w:r>
      <w:proofErr w:type="gramStart"/>
      <w:r w:rsidR="0032459C">
        <w:rPr>
          <w:rFonts w:ascii="Times New Roman" w:hAnsi="Times New Roman"/>
          <w:sz w:val="28"/>
          <w:szCs w:val="28"/>
        </w:rPr>
        <w:t>П</w:t>
      </w:r>
      <w:proofErr w:type="gramEnd"/>
      <w:r w:rsidR="0032459C">
        <w:rPr>
          <w:rFonts w:ascii="Times New Roman" w:hAnsi="Times New Roman"/>
          <w:sz w:val="28"/>
          <w:szCs w:val="28"/>
        </w:rPr>
        <w:t>/0150</w:t>
      </w:r>
      <w:r w:rsidR="00905452" w:rsidRPr="001936B1">
        <w:rPr>
          <w:rFonts w:ascii="Times New Roman" w:hAnsi="Times New Roman"/>
          <w:sz w:val="28"/>
          <w:szCs w:val="28"/>
        </w:rPr>
        <w:t xml:space="preserve">.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К ходатайству об установлении публичного сервитута прилагаются: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w:t>
      </w:r>
      <w:r w:rsidRPr="001936B1">
        <w:rPr>
          <w:rFonts w:ascii="Times New Roman" w:hAnsi="Times New Roman"/>
          <w:sz w:val="28"/>
          <w:szCs w:val="28"/>
        </w:rPr>
        <w:lastRenderedPageBreak/>
        <w:t xml:space="preserve">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 </w:t>
      </w:r>
      <w:proofErr w:type="gramEnd"/>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4) документ, подтверждающий полномочия представителя заявителя, в </w:t>
      </w:r>
      <w:proofErr w:type="gramStart"/>
      <w:r w:rsidRPr="001936B1">
        <w:rPr>
          <w:rFonts w:ascii="Times New Roman" w:hAnsi="Times New Roman"/>
          <w:sz w:val="28"/>
          <w:szCs w:val="28"/>
        </w:rPr>
        <w:t>случае</w:t>
      </w:r>
      <w:proofErr w:type="gramEnd"/>
      <w:r w:rsidRPr="001936B1">
        <w:rPr>
          <w:rFonts w:ascii="Times New Roman" w:hAnsi="Times New Roman"/>
          <w:sz w:val="28"/>
          <w:szCs w:val="28"/>
        </w:rPr>
        <w:t xml:space="preserve">, если с ходатайством об установлении публичного сервитута обращается представитель заявителя;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6" w:history="1">
        <w:r w:rsidRPr="001936B1">
          <w:rPr>
            <w:rStyle w:val="a4"/>
            <w:rFonts w:ascii="Times New Roman" w:hAnsi="Times New Roman"/>
            <w:color w:val="auto"/>
            <w:sz w:val="28"/>
            <w:szCs w:val="28"/>
            <w:u w:val="none"/>
          </w:rPr>
          <w:t>подпунктом 4.1 статьи 39.37</w:t>
        </w:r>
      </w:hyperlink>
      <w:r w:rsidRPr="001936B1">
        <w:rPr>
          <w:rFonts w:ascii="Times New Roman" w:hAnsi="Times New Roman"/>
          <w:sz w:val="28"/>
          <w:szCs w:val="28"/>
        </w:rPr>
        <w:t xml:space="preserve"> </w:t>
      </w:r>
      <w:r w:rsidR="001936B1" w:rsidRPr="001936B1">
        <w:rPr>
          <w:rFonts w:ascii="Times New Roman" w:hAnsi="Times New Roman"/>
          <w:sz w:val="28"/>
          <w:szCs w:val="28"/>
        </w:rPr>
        <w:t>Земельного</w:t>
      </w:r>
      <w:r w:rsidRPr="001936B1">
        <w:rPr>
          <w:rFonts w:ascii="Times New Roman" w:hAnsi="Times New Roman"/>
          <w:sz w:val="28"/>
          <w:szCs w:val="28"/>
        </w:rPr>
        <w:t xml:space="preserve"> Кодекса</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7" w:history="1">
        <w:r w:rsidRPr="001936B1">
          <w:rPr>
            <w:rStyle w:val="a4"/>
            <w:rFonts w:ascii="Times New Roman" w:hAnsi="Times New Roman"/>
            <w:color w:val="auto"/>
            <w:sz w:val="28"/>
            <w:szCs w:val="28"/>
          </w:rPr>
          <w:t xml:space="preserve">подпункте </w:t>
        </w:r>
        <w:r w:rsidRPr="00AA4608">
          <w:rPr>
            <w:rStyle w:val="a4"/>
            <w:rFonts w:ascii="Times New Roman" w:hAnsi="Times New Roman"/>
            <w:color w:val="auto"/>
            <w:sz w:val="28"/>
            <w:szCs w:val="28"/>
            <w:u w:val="none"/>
          </w:rPr>
          <w:t>4.2 статьи 39.40</w:t>
        </w:r>
      </w:hyperlink>
      <w:r w:rsidRPr="001936B1">
        <w:rPr>
          <w:rFonts w:ascii="Times New Roman" w:hAnsi="Times New Roman"/>
          <w:sz w:val="28"/>
          <w:szCs w:val="28"/>
        </w:rPr>
        <w:t xml:space="preserve"> </w:t>
      </w:r>
      <w:r w:rsidR="001936B1" w:rsidRPr="001936B1">
        <w:rPr>
          <w:rFonts w:ascii="Times New Roman" w:hAnsi="Times New Roman"/>
          <w:sz w:val="28"/>
          <w:szCs w:val="28"/>
        </w:rPr>
        <w:t>Земельного</w:t>
      </w:r>
      <w:r w:rsidRPr="001936B1">
        <w:rPr>
          <w:rFonts w:ascii="Times New Roman" w:hAnsi="Times New Roman"/>
          <w:sz w:val="28"/>
          <w:szCs w:val="28"/>
        </w:rPr>
        <w:t xml:space="preserve"> Кодекса</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w:t>
      </w:r>
      <w:proofErr w:type="gramEnd"/>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w:t>
      </w:r>
      <w:r w:rsidRPr="001936B1">
        <w:rPr>
          <w:rFonts w:ascii="Times New Roman" w:hAnsi="Times New Roman"/>
          <w:sz w:val="28"/>
          <w:szCs w:val="28"/>
        </w:rPr>
        <w:lastRenderedPageBreak/>
        <w:t xml:space="preserve">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8" w:history="1">
        <w:r w:rsidRPr="00AA4608">
          <w:rPr>
            <w:rStyle w:val="a4"/>
            <w:rFonts w:ascii="Times New Roman" w:hAnsi="Times New Roman"/>
            <w:color w:val="auto"/>
            <w:sz w:val="28"/>
            <w:szCs w:val="28"/>
            <w:u w:val="none"/>
          </w:rPr>
          <w:t>подпунктом 2 статьи 39.37</w:t>
        </w:r>
      </w:hyperlink>
      <w:r w:rsidRPr="00AA4608">
        <w:rPr>
          <w:rFonts w:ascii="Times New Roman" w:hAnsi="Times New Roman"/>
          <w:sz w:val="28"/>
          <w:szCs w:val="28"/>
        </w:rPr>
        <w:t xml:space="preserve"> </w:t>
      </w:r>
      <w:r w:rsidR="001936B1" w:rsidRPr="001936B1">
        <w:rPr>
          <w:rFonts w:ascii="Times New Roman" w:hAnsi="Times New Roman"/>
          <w:sz w:val="28"/>
          <w:szCs w:val="28"/>
        </w:rPr>
        <w:t>Земельного</w:t>
      </w:r>
      <w:r w:rsidRPr="001936B1">
        <w:rPr>
          <w:rFonts w:ascii="Times New Roman" w:hAnsi="Times New Roman"/>
          <w:sz w:val="28"/>
          <w:szCs w:val="28"/>
        </w:rPr>
        <w:t xml:space="preserve"> Кодекса</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w:t>
      </w:r>
      <w:proofErr w:type="gramEnd"/>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w:t>
      </w:r>
      <w:r w:rsidR="00AA4608">
        <w:rPr>
          <w:rFonts w:ascii="Times New Roman" w:hAnsi="Times New Roman"/>
          <w:sz w:val="28"/>
          <w:szCs w:val="28"/>
        </w:rPr>
        <w:t>«</w:t>
      </w:r>
      <w:r w:rsidRPr="001936B1">
        <w:rPr>
          <w:rFonts w:ascii="Times New Roman" w:hAnsi="Times New Roman"/>
          <w:sz w:val="28"/>
          <w:szCs w:val="28"/>
        </w:rPr>
        <w:t>Интернет</w:t>
      </w:r>
      <w:r w:rsidR="00AA4608">
        <w:rPr>
          <w:rFonts w:ascii="Times New Roman" w:hAnsi="Times New Roman"/>
          <w:sz w:val="28"/>
          <w:szCs w:val="28"/>
        </w:rPr>
        <w:t>»</w:t>
      </w:r>
      <w:r w:rsidRPr="001936B1">
        <w:rPr>
          <w:rFonts w:ascii="Times New Roman" w:hAnsi="Times New Roman"/>
          <w:sz w:val="28"/>
          <w:szCs w:val="28"/>
        </w:rPr>
        <w:t xml:space="preserve"> в порядке и способами, которые установлены в соответствии с </w:t>
      </w:r>
      <w:r w:rsidR="001936B1" w:rsidRPr="001936B1">
        <w:rPr>
          <w:rFonts w:ascii="Times New Roman" w:hAnsi="Times New Roman"/>
          <w:sz w:val="28"/>
          <w:szCs w:val="28"/>
        </w:rPr>
        <w:t xml:space="preserve">Земельным </w:t>
      </w:r>
      <w:r w:rsidRPr="001936B1">
        <w:rPr>
          <w:rFonts w:ascii="Times New Roman" w:hAnsi="Times New Roman"/>
          <w:sz w:val="28"/>
          <w:szCs w:val="28"/>
        </w:rPr>
        <w:t>Кодексом</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для ходатайства об изъятии земельных участков для государственных или муниципальных нужд</w:t>
      </w:r>
      <w:r w:rsidR="001936B1" w:rsidRPr="001936B1">
        <w:rPr>
          <w:rFonts w:ascii="Times New Roman" w:hAnsi="Times New Roman"/>
          <w:sz w:val="28"/>
          <w:szCs w:val="28"/>
        </w:rPr>
        <w:t>.»</w:t>
      </w:r>
      <w:r w:rsidRPr="001936B1">
        <w:rPr>
          <w:rFonts w:ascii="Times New Roman" w:hAnsi="Times New Roman"/>
          <w:sz w:val="28"/>
          <w:szCs w:val="28"/>
        </w:rPr>
        <w:t xml:space="preserve">. </w:t>
      </w:r>
      <w:proofErr w:type="gramEnd"/>
    </w:p>
    <w:p w:rsidR="006270FD" w:rsidRDefault="001936B1" w:rsidP="00027A4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Приложение №1 к административному регламенту </w:t>
      </w:r>
      <w:r w:rsidR="00AB0B88">
        <w:rPr>
          <w:rFonts w:ascii="Times New Roman" w:hAnsi="Times New Roman" w:cs="Times New Roman"/>
          <w:b w:val="0"/>
          <w:sz w:val="28"/>
          <w:szCs w:val="28"/>
          <w:lang w:eastAsia="ar-SA"/>
        </w:rPr>
        <w:t>признать утратившим силу</w:t>
      </w:r>
      <w:r>
        <w:rPr>
          <w:rFonts w:ascii="Times New Roman" w:hAnsi="Times New Roman" w:cs="Times New Roman"/>
          <w:b w:val="0"/>
          <w:sz w:val="28"/>
          <w:szCs w:val="28"/>
          <w:lang w:eastAsia="ar-SA"/>
        </w:rPr>
        <w:t>.</w:t>
      </w:r>
    </w:p>
    <w:p w:rsidR="00FB3E75" w:rsidRDefault="00FB3E75" w:rsidP="00027A4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Абзац 3 пункта 2.6.2 дополнить абзацами следующего содержания:</w:t>
      </w:r>
    </w:p>
    <w:p w:rsidR="00AA4608" w:rsidRPr="00027A46" w:rsidRDefault="00FB3E75" w:rsidP="00F3146D">
      <w:pPr>
        <w:spacing w:line="360" w:lineRule="auto"/>
        <w:ind w:firstLine="851"/>
        <w:rPr>
          <w:rFonts w:ascii="Times New Roman" w:hAnsi="Times New Roman"/>
          <w:sz w:val="28"/>
          <w:szCs w:val="28"/>
        </w:rPr>
      </w:pPr>
      <w:proofErr w:type="gramStart"/>
      <w:r w:rsidRPr="00027A46">
        <w:rPr>
          <w:rFonts w:ascii="Times New Roman" w:hAnsi="Times New Roman"/>
          <w:b/>
          <w:sz w:val="28"/>
          <w:szCs w:val="28"/>
          <w:lang w:eastAsia="ar-SA"/>
        </w:rPr>
        <w:t xml:space="preserve">« </w:t>
      </w:r>
      <w:r w:rsidR="00AA4608" w:rsidRPr="00027A46">
        <w:rPr>
          <w:rFonts w:ascii="Times New Roman" w:hAnsi="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00AA4608" w:rsidRPr="00027A46">
          <w:rPr>
            <w:rStyle w:val="a4"/>
            <w:rFonts w:ascii="Times New Roman" w:hAnsi="Times New Roman"/>
            <w:color w:val="auto"/>
            <w:sz w:val="28"/>
            <w:szCs w:val="28"/>
            <w:u w:val="none"/>
          </w:rPr>
          <w:t>части 1 статьи 9</w:t>
        </w:r>
      </w:hyperlink>
      <w:r w:rsidR="00AA4608" w:rsidRPr="00027A46">
        <w:rPr>
          <w:rFonts w:ascii="Times New Roman" w:hAnsi="Times New Roman"/>
          <w:sz w:val="28"/>
          <w:szCs w:val="28"/>
        </w:rPr>
        <w:t xml:space="preserve"> Федерального закона от 27.07.2010 №210-ФЗ </w:t>
      </w:r>
      <w:r w:rsidR="00027A46" w:rsidRPr="00027A46">
        <w:rPr>
          <w:rFonts w:ascii="Times New Roman" w:hAnsi="Times New Roman"/>
          <w:sz w:val="28"/>
          <w:szCs w:val="28"/>
        </w:rPr>
        <w:t xml:space="preserve"> «</w:t>
      </w:r>
      <w:r w:rsidR="00AA4608" w:rsidRPr="00027A46">
        <w:rPr>
          <w:rFonts w:ascii="Times New Roman" w:hAnsi="Times New Roman"/>
          <w:sz w:val="28"/>
          <w:szCs w:val="28"/>
        </w:rPr>
        <w:t>Об организации предоставления государственных и муниципальных</w:t>
      </w:r>
      <w:proofErr w:type="gramEnd"/>
      <w:r w:rsidR="00AA4608" w:rsidRPr="00027A46">
        <w:rPr>
          <w:rFonts w:ascii="Times New Roman" w:hAnsi="Times New Roman"/>
          <w:sz w:val="28"/>
          <w:szCs w:val="28"/>
        </w:rPr>
        <w:t xml:space="preserve"> услуг</w:t>
      </w:r>
      <w:r w:rsidR="00027A46" w:rsidRPr="00027A46">
        <w:rPr>
          <w:rFonts w:ascii="Times New Roman" w:hAnsi="Times New Roman"/>
          <w:sz w:val="28"/>
          <w:szCs w:val="28"/>
        </w:rPr>
        <w:t>»</w:t>
      </w:r>
      <w:r w:rsidR="00AA4608" w:rsidRPr="00027A46">
        <w:rPr>
          <w:rFonts w:ascii="Times New Roman" w:hAnsi="Times New Roman"/>
          <w:sz w:val="28"/>
          <w:szCs w:val="28"/>
        </w:rPr>
        <w:t xml:space="preserve">; </w:t>
      </w:r>
    </w:p>
    <w:p w:rsidR="00AA4608" w:rsidRPr="00027A46" w:rsidRDefault="00AA4608" w:rsidP="00F3146D">
      <w:pPr>
        <w:spacing w:line="360" w:lineRule="auto"/>
        <w:ind w:firstLine="851"/>
        <w:rPr>
          <w:rFonts w:ascii="Times New Roman" w:hAnsi="Times New Roman"/>
          <w:sz w:val="28"/>
          <w:szCs w:val="28"/>
        </w:rPr>
      </w:pPr>
      <w:r w:rsidRPr="00027A4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AA4608" w:rsidRPr="00027A46" w:rsidRDefault="00AA4608" w:rsidP="00F3146D">
      <w:pPr>
        <w:spacing w:line="360" w:lineRule="auto"/>
        <w:ind w:firstLine="851"/>
        <w:rPr>
          <w:rFonts w:ascii="Times New Roman" w:hAnsi="Times New Roman"/>
          <w:sz w:val="28"/>
          <w:szCs w:val="28"/>
        </w:rPr>
      </w:pPr>
      <w:r w:rsidRPr="00027A46">
        <w:rPr>
          <w:rFonts w:ascii="Times New Roman" w:hAnsi="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027A46">
        <w:rPr>
          <w:rFonts w:ascii="Times New Roman" w:hAnsi="Times New Roman"/>
          <w:sz w:val="28"/>
          <w:szCs w:val="28"/>
        </w:rPr>
        <w:lastRenderedPageBreak/>
        <w:t xml:space="preserve">первоначальной подачи заявления о предоставлении государственной или муниципальной услуги; </w:t>
      </w:r>
    </w:p>
    <w:p w:rsidR="00AA4608" w:rsidRPr="00027A46" w:rsidRDefault="00AA4608" w:rsidP="00F3146D">
      <w:pPr>
        <w:spacing w:line="360" w:lineRule="auto"/>
        <w:ind w:firstLine="851"/>
        <w:rPr>
          <w:rFonts w:ascii="Times New Roman" w:hAnsi="Times New Roman"/>
          <w:sz w:val="28"/>
          <w:szCs w:val="28"/>
        </w:rPr>
      </w:pPr>
      <w:proofErr w:type="gramStart"/>
      <w:r w:rsidRPr="00027A46">
        <w:rPr>
          <w:rFonts w:ascii="Times New Roman"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roofErr w:type="gramEnd"/>
    </w:p>
    <w:p w:rsidR="00AA4608" w:rsidRPr="00027A46" w:rsidRDefault="00AA4608" w:rsidP="00F3146D">
      <w:pPr>
        <w:spacing w:line="360" w:lineRule="auto"/>
        <w:ind w:firstLine="851"/>
        <w:rPr>
          <w:rFonts w:ascii="Times New Roman" w:hAnsi="Times New Roman"/>
          <w:sz w:val="28"/>
          <w:szCs w:val="28"/>
        </w:rPr>
      </w:pPr>
      <w:r w:rsidRPr="00027A46">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A4608" w:rsidRPr="00027A46" w:rsidRDefault="00AA4608" w:rsidP="00F3146D">
      <w:pPr>
        <w:spacing w:line="360" w:lineRule="auto"/>
        <w:ind w:firstLine="851"/>
        <w:rPr>
          <w:rFonts w:ascii="Times New Roman" w:hAnsi="Times New Roman"/>
          <w:sz w:val="28"/>
          <w:szCs w:val="28"/>
        </w:rPr>
      </w:pPr>
      <w:proofErr w:type="gramStart"/>
      <w:r w:rsidRPr="00027A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027A46">
          <w:rPr>
            <w:rStyle w:val="a4"/>
            <w:rFonts w:ascii="Times New Roman" w:hAnsi="Times New Roman"/>
            <w:color w:val="auto"/>
            <w:sz w:val="28"/>
            <w:szCs w:val="28"/>
            <w:u w:val="none"/>
          </w:rPr>
          <w:t>частью 1.1 статьи 16</w:t>
        </w:r>
      </w:hyperlink>
      <w:r w:rsidRPr="00027A46">
        <w:rPr>
          <w:rFonts w:ascii="Times New Roman" w:hAnsi="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27A46">
        <w:rPr>
          <w:rFonts w:ascii="Times New Roman" w:hAnsi="Times New Roman"/>
          <w:sz w:val="28"/>
          <w:szCs w:val="28"/>
        </w:rPr>
        <w:t xml:space="preserve"> </w:t>
      </w:r>
      <w:proofErr w:type="gramStart"/>
      <w:r w:rsidRPr="00027A46">
        <w:rPr>
          <w:rFonts w:ascii="Times New Roman" w:hAnsi="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027A46">
          <w:rPr>
            <w:rStyle w:val="a4"/>
            <w:rFonts w:ascii="Times New Roman" w:hAnsi="Times New Roman"/>
            <w:color w:val="auto"/>
            <w:sz w:val="28"/>
            <w:szCs w:val="28"/>
            <w:u w:val="none"/>
          </w:rPr>
          <w:t>частью 1.1 статьи 16</w:t>
        </w:r>
      </w:hyperlink>
      <w:r w:rsidRPr="00027A46">
        <w:rPr>
          <w:rFonts w:ascii="Times New Roman" w:hAnsi="Times New Roman"/>
          <w:sz w:val="28"/>
          <w:szCs w:val="28"/>
        </w:rPr>
        <w:t xml:space="preserve"> </w:t>
      </w:r>
      <w:r w:rsidR="00027A46" w:rsidRPr="00027A46">
        <w:rPr>
          <w:rFonts w:ascii="Times New Roman" w:hAnsi="Times New Roman"/>
          <w:sz w:val="28"/>
          <w:szCs w:val="28"/>
        </w:rPr>
        <w:t>Федерального закона от 27.07.2010 №210-ФЗ  «Об организации предоставления государственных и муниципальных услуг»</w:t>
      </w:r>
      <w:r w:rsidRPr="00027A46">
        <w:rPr>
          <w:rFonts w:ascii="Times New Roman" w:hAnsi="Times New Roman"/>
          <w:sz w:val="28"/>
          <w:szCs w:val="28"/>
        </w:rPr>
        <w:t>, уведомляется заявитель, а также приносятся извинения за доставленные</w:t>
      </w:r>
      <w:proofErr w:type="gramEnd"/>
      <w:r w:rsidRPr="00027A46">
        <w:rPr>
          <w:rFonts w:ascii="Times New Roman" w:hAnsi="Times New Roman"/>
          <w:sz w:val="28"/>
          <w:szCs w:val="28"/>
        </w:rPr>
        <w:t xml:space="preserve"> неудобства; </w:t>
      </w:r>
    </w:p>
    <w:p w:rsidR="00AA4608" w:rsidRPr="00027A46" w:rsidRDefault="00AA4608" w:rsidP="00F3146D">
      <w:pPr>
        <w:spacing w:line="360" w:lineRule="auto"/>
        <w:ind w:firstLine="851"/>
        <w:rPr>
          <w:rFonts w:ascii="Times New Roman" w:hAnsi="Times New Roman"/>
          <w:sz w:val="28"/>
          <w:szCs w:val="28"/>
        </w:rPr>
      </w:pPr>
      <w:proofErr w:type="gramStart"/>
      <w:r w:rsidRPr="00027A46">
        <w:rPr>
          <w:rFonts w:ascii="Times New Roman" w:hAnsi="Times New Roman"/>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027A46">
          <w:rPr>
            <w:rStyle w:val="a4"/>
            <w:rFonts w:ascii="Times New Roman" w:hAnsi="Times New Roman"/>
            <w:color w:val="auto"/>
            <w:sz w:val="28"/>
            <w:szCs w:val="28"/>
            <w:u w:val="none"/>
          </w:rPr>
          <w:t>пунктом 7.2 части 1 статьи 16</w:t>
        </w:r>
      </w:hyperlink>
      <w:r w:rsidRPr="00027A46">
        <w:rPr>
          <w:rFonts w:ascii="Times New Roman" w:hAnsi="Times New Roman"/>
          <w:sz w:val="28"/>
          <w:szCs w:val="28"/>
        </w:rPr>
        <w:t xml:space="preserve"> </w:t>
      </w:r>
      <w:r w:rsidR="00027A46" w:rsidRPr="00027A46">
        <w:rPr>
          <w:rFonts w:ascii="Times New Roman" w:hAnsi="Times New Roman"/>
          <w:sz w:val="28"/>
          <w:szCs w:val="28"/>
        </w:rPr>
        <w:t>Федерального закона от 27.07.2010 №210-ФЗ  «Об организации предоставления государственных и муниципальных услуг»</w:t>
      </w:r>
      <w:r w:rsidRPr="00027A46">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027A46">
        <w:rPr>
          <w:rFonts w:ascii="Times New Roman" w:hAnsi="Times New Roman"/>
          <w:sz w:val="28"/>
          <w:szCs w:val="28"/>
        </w:rPr>
        <w:t>овленных федеральными</w:t>
      </w:r>
      <w:proofErr w:type="gramEnd"/>
      <w:r w:rsidR="00027A46">
        <w:rPr>
          <w:rFonts w:ascii="Times New Roman" w:hAnsi="Times New Roman"/>
          <w:sz w:val="28"/>
          <w:szCs w:val="28"/>
        </w:rPr>
        <w:t xml:space="preserve"> законами</w:t>
      </w:r>
      <w:proofErr w:type="gramStart"/>
      <w:r w:rsidR="00027A46">
        <w:rPr>
          <w:rFonts w:ascii="Times New Roman" w:hAnsi="Times New Roman"/>
          <w:sz w:val="28"/>
          <w:szCs w:val="28"/>
        </w:rPr>
        <w:t>.».</w:t>
      </w:r>
      <w:proofErr w:type="gramEnd"/>
    </w:p>
    <w:p w:rsidR="00EE122C" w:rsidRPr="00EE122C" w:rsidRDefault="00EE122C" w:rsidP="00027A46">
      <w:pPr>
        <w:pStyle w:val="ConsPlusTitle"/>
        <w:numPr>
          <w:ilvl w:val="0"/>
          <w:numId w:val="1"/>
        </w:numPr>
        <w:tabs>
          <w:tab w:val="left" w:pos="709"/>
        </w:tabs>
        <w:spacing w:line="360" w:lineRule="auto"/>
        <w:ind w:left="0" w:firstLine="709"/>
        <w:jc w:val="both"/>
        <w:rPr>
          <w:rFonts w:ascii="Times New Roman" w:hAnsi="Times New Roman" w:cs="Times New Roman"/>
          <w:b w:val="0"/>
          <w:sz w:val="28"/>
          <w:szCs w:val="28"/>
        </w:rPr>
      </w:pPr>
      <w:r w:rsidRPr="00EE122C">
        <w:rPr>
          <w:rFonts w:ascii="Times New Roman" w:hAnsi="Times New Roman" w:cs="Times New Roman"/>
          <w:b w:val="0"/>
          <w:sz w:val="28"/>
          <w:szCs w:val="28"/>
        </w:rPr>
        <w:t xml:space="preserve">Настоящее постановление </w:t>
      </w:r>
      <w:proofErr w:type="gramStart"/>
      <w:r w:rsidRPr="00EE122C">
        <w:rPr>
          <w:rFonts w:ascii="Times New Roman" w:hAnsi="Times New Roman" w:cs="Times New Roman"/>
          <w:b w:val="0"/>
          <w:sz w:val="28"/>
          <w:szCs w:val="28"/>
        </w:rPr>
        <w:t>подлежит обнародованию и вступает</w:t>
      </w:r>
      <w:proofErr w:type="gramEnd"/>
      <w:r w:rsidRPr="00EE122C">
        <w:rPr>
          <w:rFonts w:ascii="Times New Roman" w:hAnsi="Times New Roman" w:cs="Times New Roman"/>
          <w:b w:val="0"/>
          <w:sz w:val="28"/>
          <w:szCs w:val="28"/>
        </w:rPr>
        <w:t xml:space="preserve"> в силу после его обнародования.</w:t>
      </w:r>
    </w:p>
    <w:p w:rsidR="00EE122C" w:rsidRPr="00EE122C" w:rsidRDefault="00EE122C" w:rsidP="00027A46">
      <w:pPr>
        <w:numPr>
          <w:ilvl w:val="0"/>
          <w:numId w:val="1"/>
        </w:numPr>
        <w:spacing w:line="360" w:lineRule="auto"/>
        <w:ind w:left="0" w:firstLine="709"/>
        <w:rPr>
          <w:rFonts w:ascii="Times New Roman" w:hAnsi="Times New Roman"/>
          <w:sz w:val="28"/>
          <w:szCs w:val="28"/>
        </w:rPr>
      </w:pPr>
      <w:proofErr w:type="gramStart"/>
      <w:r w:rsidRPr="00EE122C">
        <w:rPr>
          <w:rFonts w:ascii="Times New Roman" w:hAnsi="Times New Roman"/>
          <w:sz w:val="28"/>
          <w:szCs w:val="28"/>
        </w:rPr>
        <w:t>Контроль за</w:t>
      </w:r>
      <w:proofErr w:type="gramEnd"/>
      <w:r w:rsidRPr="00EE122C">
        <w:rPr>
          <w:rFonts w:ascii="Times New Roman" w:hAnsi="Times New Roman"/>
          <w:sz w:val="28"/>
          <w:szCs w:val="28"/>
        </w:rPr>
        <w:t xml:space="preserve"> исполнением настоящего постановления оставляю за собой.</w:t>
      </w:r>
    </w:p>
    <w:p w:rsidR="00EE122C" w:rsidRPr="00EE122C" w:rsidRDefault="00EE122C" w:rsidP="00EE122C">
      <w:pPr>
        <w:rPr>
          <w:rFonts w:ascii="Times New Roman" w:hAnsi="Times New Roman"/>
          <w:sz w:val="28"/>
          <w:szCs w:val="28"/>
        </w:rPr>
      </w:pPr>
    </w:p>
    <w:p w:rsidR="0000115D" w:rsidRDefault="0000115D" w:rsidP="00EE122C">
      <w:pPr>
        <w:jc w:val="left"/>
        <w:rPr>
          <w:rFonts w:ascii="Times New Roman" w:hAnsi="Times New Roman"/>
          <w:sz w:val="28"/>
          <w:szCs w:val="28"/>
        </w:rPr>
      </w:pPr>
    </w:p>
    <w:p w:rsidR="00EE122C" w:rsidRPr="00EE122C" w:rsidRDefault="00EE122C" w:rsidP="00AB0B88">
      <w:pPr>
        <w:ind w:firstLine="0"/>
        <w:jc w:val="left"/>
        <w:rPr>
          <w:rFonts w:ascii="Times New Roman" w:hAnsi="Times New Roman"/>
          <w:sz w:val="28"/>
          <w:szCs w:val="28"/>
        </w:rPr>
      </w:pPr>
      <w:r w:rsidRPr="00EE122C">
        <w:rPr>
          <w:rFonts w:ascii="Times New Roman" w:hAnsi="Times New Roman"/>
          <w:sz w:val="28"/>
          <w:szCs w:val="28"/>
        </w:rPr>
        <w:t xml:space="preserve">Глава </w:t>
      </w:r>
      <w:r w:rsidR="00050245">
        <w:rPr>
          <w:rFonts w:ascii="Times New Roman" w:hAnsi="Times New Roman"/>
          <w:sz w:val="28"/>
          <w:szCs w:val="28"/>
        </w:rPr>
        <w:t>Шишовского</w:t>
      </w:r>
      <w:r w:rsidRPr="00EE122C">
        <w:rPr>
          <w:rFonts w:ascii="Times New Roman" w:hAnsi="Times New Roman"/>
          <w:sz w:val="28"/>
          <w:szCs w:val="28"/>
        </w:rPr>
        <w:t xml:space="preserve"> сельского поселения</w:t>
      </w:r>
    </w:p>
    <w:p w:rsidR="00EE122C" w:rsidRPr="00EE122C" w:rsidRDefault="00EE122C" w:rsidP="00AB0B88">
      <w:pPr>
        <w:ind w:firstLine="0"/>
        <w:jc w:val="left"/>
        <w:rPr>
          <w:rFonts w:ascii="Times New Roman" w:hAnsi="Times New Roman"/>
          <w:sz w:val="28"/>
          <w:szCs w:val="28"/>
        </w:rPr>
      </w:pPr>
      <w:r w:rsidRPr="00EE122C">
        <w:rPr>
          <w:rFonts w:ascii="Times New Roman" w:hAnsi="Times New Roman"/>
          <w:sz w:val="28"/>
          <w:szCs w:val="28"/>
        </w:rPr>
        <w:t>Бобровского муниципального района</w:t>
      </w:r>
    </w:p>
    <w:p w:rsidR="00EE122C" w:rsidRDefault="00EE122C" w:rsidP="00AB0B88">
      <w:pPr>
        <w:ind w:firstLine="0"/>
        <w:jc w:val="left"/>
        <w:rPr>
          <w:rFonts w:ascii="Times New Roman" w:hAnsi="Times New Roman"/>
          <w:sz w:val="28"/>
          <w:szCs w:val="28"/>
        </w:rPr>
      </w:pPr>
      <w:r w:rsidRPr="00EE122C">
        <w:rPr>
          <w:rFonts w:ascii="Times New Roman" w:hAnsi="Times New Roman"/>
          <w:sz w:val="28"/>
          <w:szCs w:val="28"/>
        </w:rPr>
        <w:t>Воронежской области</w:t>
      </w:r>
      <w:r w:rsidR="00190E42">
        <w:rPr>
          <w:rFonts w:ascii="Times New Roman" w:hAnsi="Times New Roman"/>
          <w:sz w:val="28"/>
          <w:szCs w:val="28"/>
        </w:rPr>
        <w:tab/>
      </w:r>
      <w:r w:rsidR="00190E42">
        <w:rPr>
          <w:rFonts w:ascii="Times New Roman" w:hAnsi="Times New Roman"/>
          <w:sz w:val="28"/>
          <w:szCs w:val="28"/>
        </w:rPr>
        <w:tab/>
      </w:r>
      <w:r w:rsidR="00190E42">
        <w:rPr>
          <w:rFonts w:ascii="Times New Roman" w:hAnsi="Times New Roman"/>
          <w:sz w:val="28"/>
          <w:szCs w:val="28"/>
        </w:rPr>
        <w:tab/>
      </w:r>
      <w:r w:rsidR="00190E42">
        <w:rPr>
          <w:rFonts w:ascii="Times New Roman" w:hAnsi="Times New Roman"/>
          <w:sz w:val="28"/>
          <w:szCs w:val="28"/>
        </w:rPr>
        <w:tab/>
      </w:r>
      <w:r w:rsidR="00190E42">
        <w:rPr>
          <w:rFonts w:ascii="Times New Roman" w:hAnsi="Times New Roman"/>
          <w:sz w:val="28"/>
          <w:szCs w:val="28"/>
        </w:rPr>
        <w:tab/>
      </w:r>
      <w:r w:rsidR="00190E42">
        <w:rPr>
          <w:rFonts w:ascii="Times New Roman" w:hAnsi="Times New Roman"/>
          <w:sz w:val="28"/>
          <w:szCs w:val="28"/>
        </w:rPr>
        <w:tab/>
      </w:r>
      <w:r w:rsidR="00190E42">
        <w:rPr>
          <w:rFonts w:ascii="Times New Roman" w:hAnsi="Times New Roman"/>
          <w:sz w:val="28"/>
          <w:szCs w:val="28"/>
        </w:rPr>
        <w:tab/>
        <w:t>С.В.Ильин</w:t>
      </w: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sectPr w:rsidR="00EE122C" w:rsidSect="0032459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207B9"/>
    <w:multiLevelType w:val="multilevel"/>
    <w:tmpl w:val="1E726564"/>
    <w:lvl w:ilvl="0">
      <w:start w:val="1"/>
      <w:numFmt w:val="decimal"/>
      <w:lvlText w:val="%1."/>
      <w:lvlJc w:val="left"/>
      <w:pPr>
        <w:ind w:left="1083" w:hanging="375"/>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22C"/>
    <w:rsid w:val="0000115D"/>
    <w:rsid w:val="00027A46"/>
    <w:rsid w:val="00050245"/>
    <w:rsid w:val="00082A5C"/>
    <w:rsid w:val="000E0D8A"/>
    <w:rsid w:val="001805C1"/>
    <w:rsid w:val="00190E42"/>
    <w:rsid w:val="001936B1"/>
    <w:rsid w:val="002554C8"/>
    <w:rsid w:val="002E5839"/>
    <w:rsid w:val="0032459C"/>
    <w:rsid w:val="00344D18"/>
    <w:rsid w:val="003A2520"/>
    <w:rsid w:val="003A7085"/>
    <w:rsid w:val="004B472E"/>
    <w:rsid w:val="004C50A5"/>
    <w:rsid w:val="00596425"/>
    <w:rsid w:val="006270FD"/>
    <w:rsid w:val="006376C8"/>
    <w:rsid w:val="006B008A"/>
    <w:rsid w:val="006B465E"/>
    <w:rsid w:val="006E6896"/>
    <w:rsid w:val="006F7C82"/>
    <w:rsid w:val="007E2EFF"/>
    <w:rsid w:val="00905452"/>
    <w:rsid w:val="00906057"/>
    <w:rsid w:val="00940764"/>
    <w:rsid w:val="00982139"/>
    <w:rsid w:val="00AA4608"/>
    <w:rsid w:val="00AB0B88"/>
    <w:rsid w:val="00AC1233"/>
    <w:rsid w:val="00B025A5"/>
    <w:rsid w:val="00CA5566"/>
    <w:rsid w:val="00DB1FCE"/>
    <w:rsid w:val="00DD7A49"/>
    <w:rsid w:val="00E1591C"/>
    <w:rsid w:val="00EE122C"/>
    <w:rsid w:val="00F3146D"/>
    <w:rsid w:val="00FA6F7D"/>
    <w:rsid w:val="00FB3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122C"/>
    <w:pPr>
      <w:spacing w:after="0" w:line="240" w:lineRule="auto"/>
      <w:ind w:firstLine="709"/>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E12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style11"/>
    <w:rsid w:val="00EE122C"/>
  </w:style>
  <w:style w:type="character" w:styleId="a3">
    <w:name w:val="Strong"/>
    <w:qFormat/>
    <w:rsid w:val="00EE122C"/>
    <w:rPr>
      <w:b/>
      <w:bCs/>
    </w:rPr>
  </w:style>
  <w:style w:type="paragraph" w:customStyle="1" w:styleId="Title">
    <w:name w:val="Title!Название НПА"/>
    <w:basedOn w:val="a"/>
    <w:rsid w:val="00EE122C"/>
    <w:pPr>
      <w:spacing w:before="240" w:after="60"/>
      <w:jc w:val="center"/>
      <w:outlineLvl w:val="0"/>
    </w:pPr>
    <w:rPr>
      <w:rFonts w:cs="Arial"/>
      <w:b/>
      <w:bCs/>
      <w:kern w:val="28"/>
      <w:sz w:val="32"/>
      <w:szCs w:val="32"/>
    </w:rPr>
  </w:style>
  <w:style w:type="character" w:styleId="a4">
    <w:name w:val="Hyperlink"/>
    <w:basedOn w:val="a0"/>
    <w:uiPriority w:val="99"/>
    <w:unhideWhenUsed/>
    <w:rsid w:val="006F7C82"/>
    <w:rPr>
      <w:color w:val="0000FF" w:themeColor="hyperlink"/>
      <w:u w:val="single"/>
    </w:rPr>
  </w:style>
  <w:style w:type="paragraph" w:styleId="a5">
    <w:name w:val="List Paragraph"/>
    <w:basedOn w:val="a"/>
    <w:uiPriority w:val="34"/>
    <w:qFormat/>
    <w:rsid w:val="00905452"/>
    <w:pPr>
      <w:ind w:left="720"/>
      <w:contextualSpacing/>
    </w:pPr>
  </w:style>
</w:styles>
</file>

<file path=word/webSettings.xml><?xml version="1.0" encoding="utf-8"?>
<w:webSettings xmlns:r="http://schemas.openxmlformats.org/officeDocument/2006/relationships" xmlns:w="http://schemas.openxmlformats.org/wordprocessingml/2006/main">
  <w:divs>
    <w:div w:id="1769354398">
      <w:bodyDiv w:val="1"/>
      <w:marLeft w:val="0"/>
      <w:marRight w:val="0"/>
      <w:marTop w:val="0"/>
      <w:marBottom w:val="0"/>
      <w:divBdr>
        <w:top w:val="none" w:sz="0" w:space="0" w:color="auto"/>
        <w:left w:val="none" w:sz="0" w:space="0" w:color="auto"/>
        <w:bottom w:val="none" w:sz="0" w:space="0" w:color="auto"/>
        <w:right w:val="none" w:sz="0" w:space="0" w:color="auto"/>
      </w:divBdr>
      <w:divsChild>
        <w:div w:id="1887520373">
          <w:marLeft w:val="0"/>
          <w:marRight w:val="0"/>
          <w:marTop w:val="0"/>
          <w:marBottom w:val="0"/>
          <w:divBdr>
            <w:top w:val="none" w:sz="0" w:space="0" w:color="auto"/>
            <w:left w:val="none" w:sz="0" w:space="0" w:color="auto"/>
            <w:bottom w:val="none" w:sz="0" w:space="0" w:color="auto"/>
            <w:right w:val="none" w:sz="0" w:space="0" w:color="auto"/>
          </w:divBdr>
        </w:div>
        <w:div w:id="510727919">
          <w:marLeft w:val="0"/>
          <w:marRight w:val="0"/>
          <w:marTop w:val="0"/>
          <w:marBottom w:val="0"/>
          <w:divBdr>
            <w:top w:val="none" w:sz="0" w:space="0" w:color="auto"/>
            <w:left w:val="none" w:sz="0" w:space="0" w:color="auto"/>
            <w:bottom w:val="none" w:sz="0" w:space="0" w:color="auto"/>
            <w:right w:val="none" w:sz="0" w:space="0" w:color="auto"/>
          </w:divBdr>
        </w:div>
        <w:div w:id="1330476863">
          <w:marLeft w:val="0"/>
          <w:marRight w:val="0"/>
          <w:marTop w:val="0"/>
          <w:marBottom w:val="0"/>
          <w:divBdr>
            <w:top w:val="none" w:sz="0" w:space="0" w:color="auto"/>
            <w:left w:val="none" w:sz="0" w:space="0" w:color="auto"/>
            <w:bottom w:val="none" w:sz="0" w:space="0" w:color="auto"/>
            <w:right w:val="none" w:sz="0" w:space="0" w:color="auto"/>
          </w:divBdr>
        </w:div>
        <w:div w:id="1450273535">
          <w:marLeft w:val="0"/>
          <w:marRight w:val="0"/>
          <w:marTop w:val="0"/>
          <w:marBottom w:val="0"/>
          <w:divBdr>
            <w:top w:val="none" w:sz="0" w:space="0" w:color="auto"/>
            <w:left w:val="none" w:sz="0" w:space="0" w:color="auto"/>
            <w:bottom w:val="none" w:sz="0" w:space="0" w:color="auto"/>
            <w:right w:val="none" w:sz="0" w:space="0" w:color="auto"/>
          </w:divBdr>
        </w:div>
      </w:divsChild>
    </w:div>
    <w:div w:id="1803304414">
      <w:bodyDiv w:val="1"/>
      <w:marLeft w:val="0"/>
      <w:marRight w:val="0"/>
      <w:marTop w:val="0"/>
      <w:marBottom w:val="0"/>
      <w:divBdr>
        <w:top w:val="none" w:sz="0" w:space="0" w:color="auto"/>
        <w:left w:val="none" w:sz="0" w:space="0" w:color="auto"/>
        <w:bottom w:val="none" w:sz="0" w:space="0" w:color="auto"/>
        <w:right w:val="none" w:sz="0" w:space="0" w:color="auto"/>
      </w:divBdr>
      <w:divsChild>
        <w:div w:id="17854252">
          <w:marLeft w:val="0"/>
          <w:marRight w:val="0"/>
          <w:marTop w:val="0"/>
          <w:marBottom w:val="0"/>
          <w:divBdr>
            <w:top w:val="none" w:sz="0" w:space="0" w:color="auto"/>
            <w:left w:val="none" w:sz="0" w:space="0" w:color="auto"/>
            <w:bottom w:val="none" w:sz="0" w:space="0" w:color="auto"/>
            <w:right w:val="none" w:sz="0" w:space="0" w:color="auto"/>
          </w:divBdr>
        </w:div>
        <w:div w:id="197397319">
          <w:marLeft w:val="0"/>
          <w:marRight w:val="0"/>
          <w:marTop w:val="0"/>
          <w:marBottom w:val="0"/>
          <w:divBdr>
            <w:top w:val="none" w:sz="0" w:space="0" w:color="auto"/>
            <w:left w:val="none" w:sz="0" w:space="0" w:color="auto"/>
            <w:bottom w:val="none" w:sz="0" w:space="0" w:color="auto"/>
            <w:right w:val="none" w:sz="0" w:space="0" w:color="auto"/>
          </w:divBdr>
        </w:div>
        <w:div w:id="675225872">
          <w:marLeft w:val="0"/>
          <w:marRight w:val="0"/>
          <w:marTop w:val="0"/>
          <w:marBottom w:val="0"/>
          <w:divBdr>
            <w:top w:val="none" w:sz="0" w:space="0" w:color="auto"/>
            <w:left w:val="none" w:sz="0" w:space="0" w:color="auto"/>
            <w:bottom w:val="none" w:sz="0" w:space="0" w:color="auto"/>
            <w:right w:val="none" w:sz="0" w:space="0" w:color="auto"/>
          </w:divBdr>
        </w:div>
        <w:div w:id="77094540">
          <w:marLeft w:val="0"/>
          <w:marRight w:val="0"/>
          <w:marTop w:val="0"/>
          <w:marBottom w:val="0"/>
          <w:divBdr>
            <w:top w:val="none" w:sz="0" w:space="0" w:color="auto"/>
            <w:left w:val="none" w:sz="0" w:space="0" w:color="auto"/>
            <w:bottom w:val="none" w:sz="0" w:space="0" w:color="auto"/>
            <w:right w:val="none" w:sz="0" w:space="0" w:color="auto"/>
          </w:divBdr>
        </w:div>
        <w:div w:id="1150246197">
          <w:marLeft w:val="0"/>
          <w:marRight w:val="0"/>
          <w:marTop w:val="0"/>
          <w:marBottom w:val="0"/>
          <w:divBdr>
            <w:top w:val="none" w:sz="0" w:space="0" w:color="auto"/>
            <w:left w:val="none" w:sz="0" w:space="0" w:color="auto"/>
            <w:bottom w:val="none" w:sz="0" w:space="0" w:color="auto"/>
            <w:right w:val="none" w:sz="0" w:space="0" w:color="auto"/>
          </w:divBdr>
        </w:div>
        <w:div w:id="1711153313">
          <w:marLeft w:val="0"/>
          <w:marRight w:val="0"/>
          <w:marTop w:val="0"/>
          <w:marBottom w:val="0"/>
          <w:divBdr>
            <w:top w:val="none" w:sz="0" w:space="0" w:color="auto"/>
            <w:left w:val="none" w:sz="0" w:space="0" w:color="auto"/>
            <w:bottom w:val="none" w:sz="0" w:space="0" w:color="auto"/>
            <w:right w:val="none" w:sz="0" w:space="0" w:color="auto"/>
          </w:divBdr>
        </w:div>
        <w:div w:id="1190028503">
          <w:marLeft w:val="0"/>
          <w:marRight w:val="0"/>
          <w:marTop w:val="0"/>
          <w:marBottom w:val="0"/>
          <w:divBdr>
            <w:top w:val="none" w:sz="0" w:space="0" w:color="auto"/>
            <w:left w:val="none" w:sz="0" w:space="0" w:color="auto"/>
            <w:bottom w:val="none" w:sz="0" w:space="0" w:color="auto"/>
            <w:right w:val="none" w:sz="0" w:space="0" w:color="auto"/>
          </w:divBdr>
        </w:div>
        <w:div w:id="573130930">
          <w:marLeft w:val="0"/>
          <w:marRight w:val="0"/>
          <w:marTop w:val="0"/>
          <w:marBottom w:val="0"/>
          <w:divBdr>
            <w:top w:val="none" w:sz="0" w:space="0" w:color="auto"/>
            <w:left w:val="none" w:sz="0" w:space="0" w:color="auto"/>
            <w:bottom w:val="none" w:sz="0" w:space="0" w:color="auto"/>
            <w:right w:val="none" w:sz="0" w:space="0" w:color="auto"/>
          </w:divBdr>
        </w:div>
        <w:div w:id="1830823604">
          <w:marLeft w:val="0"/>
          <w:marRight w:val="0"/>
          <w:marTop w:val="0"/>
          <w:marBottom w:val="0"/>
          <w:divBdr>
            <w:top w:val="none" w:sz="0" w:space="0" w:color="auto"/>
            <w:left w:val="none" w:sz="0" w:space="0" w:color="auto"/>
            <w:bottom w:val="none" w:sz="0" w:space="0" w:color="auto"/>
            <w:right w:val="none" w:sz="0" w:space="0" w:color="auto"/>
          </w:divBdr>
        </w:div>
        <w:div w:id="773595441">
          <w:marLeft w:val="0"/>
          <w:marRight w:val="0"/>
          <w:marTop w:val="0"/>
          <w:marBottom w:val="0"/>
          <w:divBdr>
            <w:top w:val="none" w:sz="0" w:space="0" w:color="auto"/>
            <w:left w:val="single" w:sz="18" w:space="0" w:color="CED3F1"/>
            <w:bottom w:val="none" w:sz="0" w:space="0" w:color="auto"/>
            <w:right w:val="none" w:sz="0" w:space="0" w:color="auto"/>
          </w:divBdr>
          <w:divsChild>
            <w:div w:id="1533689061">
              <w:marLeft w:val="0"/>
              <w:marRight w:val="0"/>
              <w:marTop w:val="0"/>
              <w:marBottom w:val="0"/>
              <w:divBdr>
                <w:top w:val="none" w:sz="0" w:space="0" w:color="auto"/>
                <w:left w:val="none" w:sz="0" w:space="0" w:color="auto"/>
                <w:bottom w:val="none" w:sz="0" w:space="0" w:color="auto"/>
                <w:right w:val="none" w:sz="0" w:space="0" w:color="auto"/>
              </w:divBdr>
            </w:div>
            <w:div w:id="785151052">
              <w:marLeft w:val="0"/>
              <w:marRight w:val="0"/>
              <w:marTop w:val="0"/>
              <w:marBottom w:val="0"/>
              <w:divBdr>
                <w:top w:val="none" w:sz="0" w:space="0" w:color="auto"/>
                <w:left w:val="none" w:sz="0" w:space="0" w:color="auto"/>
                <w:bottom w:val="none" w:sz="0" w:space="0" w:color="auto"/>
                <w:right w:val="none" w:sz="0" w:space="0" w:color="auto"/>
              </w:divBdr>
            </w:div>
          </w:divsChild>
        </w:div>
        <w:div w:id="1955364748">
          <w:marLeft w:val="0"/>
          <w:marRight w:val="0"/>
          <w:marTop w:val="0"/>
          <w:marBottom w:val="0"/>
          <w:divBdr>
            <w:top w:val="none" w:sz="0" w:space="0" w:color="auto"/>
            <w:left w:val="none" w:sz="0" w:space="0" w:color="auto"/>
            <w:bottom w:val="none" w:sz="0" w:space="0" w:color="auto"/>
            <w:right w:val="none" w:sz="0" w:space="0" w:color="auto"/>
          </w:divBdr>
        </w:div>
        <w:div w:id="1410690510">
          <w:marLeft w:val="0"/>
          <w:marRight w:val="0"/>
          <w:marTop w:val="0"/>
          <w:marBottom w:val="0"/>
          <w:divBdr>
            <w:top w:val="none" w:sz="0" w:space="0" w:color="auto"/>
            <w:left w:val="none" w:sz="0" w:space="0" w:color="auto"/>
            <w:bottom w:val="none" w:sz="0" w:space="0" w:color="auto"/>
            <w:right w:val="none" w:sz="0" w:space="0" w:color="auto"/>
          </w:divBdr>
        </w:div>
        <w:div w:id="470949099">
          <w:marLeft w:val="0"/>
          <w:marRight w:val="0"/>
          <w:marTop w:val="0"/>
          <w:marBottom w:val="0"/>
          <w:divBdr>
            <w:top w:val="none" w:sz="0" w:space="0" w:color="auto"/>
            <w:left w:val="none" w:sz="0" w:space="0" w:color="auto"/>
            <w:bottom w:val="none" w:sz="0" w:space="0" w:color="auto"/>
            <w:right w:val="none" w:sz="0" w:space="0" w:color="auto"/>
          </w:divBdr>
        </w:div>
        <w:div w:id="2014142266">
          <w:marLeft w:val="0"/>
          <w:marRight w:val="0"/>
          <w:marTop w:val="0"/>
          <w:marBottom w:val="0"/>
          <w:divBdr>
            <w:top w:val="none" w:sz="0" w:space="0" w:color="auto"/>
            <w:left w:val="none" w:sz="0" w:space="0" w:color="auto"/>
            <w:bottom w:val="none" w:sz="0" w:space="0" w:color="auto"/>
            <w:right w:val="none" w:sz="0" w:space="0" w:color="auto"/>
          </w:divBdr>
        </w:div>
        <w:div w:id="1489133235">
          <w:marLeft w:val="0"/>
          <w:marRight w:val="0"/>
          <w:marTop w:val="0"/>
          <w:marBottom w:val="0"/>
          <w:divBdr>
            <w:top w:val="none" w:sz="0" w:space="0" w:color="auto"/>
            <w:left w:val="none" w:sz="0" w:space="0" w:color="auto"/>
            <w:bottom w:val="none" w:sz="0" w:space="0" w:color="auto"/>
            <w:right w:val="none" w:sz="0" w:space="0" w:color="auto"/>
          </w:divBdr>
        </w:div>
        <w:div w:id="182522101">
          <w:marLeft w:val="0"/>
          <w:marRight w:val="0"/>
          <w:marTop w:val="0"/>
          <w:marBottom w:val="0"/>
          <w:divBdr>
            <w:top w:val="none" w:sz="0" w:space="0" w:color="auto"/>
            <w:left w:val="none" w:sz="0" w:space="0" w:color="auto"/>
            <w:bottom w:val="none" w:sz="0" w:space="0" w:color="auto"/>
            <w:right w:val="none" w:sz="0" w:space="0" w:color="auto"/>
          </w:divBdr>
        </w:div>
        <w:div w:id="291131821">
          <w:marLeft w:val="0"/>
          <w:marRight w:val="0"/>
          <w:marTop w:val="0"/>
          <w:marBottom w:val="0"/>
          <w:divBdr>
            <w:top w:val="none" w:sz="0" w:space="0" w:color="auto"/>
            <w:left w:val="none" w:sz="0" w:space="0" w:color="auto"/>
            <w:bottom w:val="none" w:sz="0" w:space="0" w:color="auto"/>
            <w:right w:val="none" w:sz="0" w:space="0" w:color="auto"/>
          </w:divBdr>
        </w:div>
        <w:div w:id="223757436">
          <w:marLeft w:val="0"/>
          <w:marRight w:val="0"/>
          <w:marTop w:val="0"/>
          <w:marBottom w:val="0"/>
          <w:divBdr>
            <w:top w:val="none" w:sz="0" w:space="0" w:color="auto"/>
            <w:left w:val="none" w:sz="0" w:space="0" w:color="auto"/>
            <w:bottom w:val="none" w:sz="0" w:space="0" w:color="auto"/>
            <w:right w:val="none" w:sz="0" w:space="0" w:color="auto"/>
          </w:divBdr>
        </w:div>
      </w:divsChild>
    </w:div>
    <w:div w:id="2115206257">
      <w:bodyDiv w:val="1"/>
      <w:marLeft w:val="0"/>
      <w:marRight w:val="0"/>
      <w:marTop w:val="0"/>
      <w:marBottom w:val="0"/>
      <w:divBdr>
        <w:top w:val="none" w:sz="0" w:space="0" w:color="auto"/>
        <w:left w:val="none" w:sz="0" w:space="0" w:color="auto"/>
        <w:bottom w:val="none" w:sz="0" w:space="0" w:color="auto"/>
        <w:right w:val="none" w:sz="0" w:space="0" w:color="auto"/>
      </w:divBdr>
      <w:divsChild>
        <w:div w:id="191326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764&amp;dst=2014&amp;field=134&amp;date=13.11.2023" TargetMode="External"/><Relationship Id="rId13" Type="http://schemas.openxmlformats.org/officeDocument/2006/relationships/hyperlink" Target="https://login.consultant.ru/link/?req=doc&amp;base=LAW&amp;n=452764&amp;dst=1985&amp;field=134&amp;date=13.11.2023" TargetMode="External"/><Relationship Id="rId18" Type="http://schemas.openxmlformats.org/officeDocument/2006/relationships/hyperlink" Target="https://login.consultant.ru/link/?req=doc&amp;base=LAW&amp;n=452764&amp;dst=2017&amp;field=134&amp;date=13.11.2023"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amp;dst=100352&amp;field=134&amp;date=13.11.2023" TargetMode="External"/><Relationship Id="rId7" Type="http://schemas.openxmlformats.org/officeDocument/2006/relationships/hyperlink" Target="https://login.consultant.ru/link/?req=doc&amp;base=LAW&amp;n=437094&amp;dst=2429&amp;field=134&amp;date=14.11.2023" TargetMode="External"/><Relationship Id="rId12" Type="http://schemas.openxmlformats.org/officeDocument/2006/relationships/hyperlink" Target="https://login.consultant.ru/link/?req=doc&amp;base=LAW&amp;n=452764&amp;dst=1984&amp;field=134&amp;date=13.11.2023" TargetMode="External"/><Relationship Id="rId17" Type="http://schemas.openxmlformats.org/officeDocument/2006/relationships/hyperlink" Target="https://login.consultant.ru/link/?req=doc&amp;base=LAW&amp;n=452764&amp;dst=2418&amp;field=134&amp;date=13.11.2023" TargetMode="External"/><Relationship Id="rId2" Type="http://schemas.openxmlformats.org/officeDocument/2006/relationships/styles" Target="styles.xml"/><Relationship Id="rId16" Type="http://schemas.openxmlformats.org/officeDocument/2006/relationships/hyperlink" Target="https://login.consultant.ru/link/?req=doc&amp;base=LAW&amp;n=452764&amp;dst=2557&amp;field=134&amp;date=13.11.2023" TargetMode="External"/><Relationship Id="rId20" Type="http://schemas.openxmlformats.org/officeDocument/2006/relationships/hyperlink" Target="https://login.consultant.ru/link/?req=doc&amp;base=LAW&amp;n=453313&amp;dst=100352&amp;field=134&amp;date=13.11.2023" TargetMode="External"/><Relationship Id="rId1" Type="http://schemas.openxmlformats.org/officeDocument/2006/relationships/numbering" Target="numbering.xml"/><Relationship Id="rId6" Type="http://schemas.openxmlformats.org/officeDocument/2006/relationships/hyperlink" Target="https://login.consultant.ru/link/?req=doc&amp;base=LAW&amp;n=452764&amp;dst=1969&amp;field=134&amp;date=14.11.2023" TargetMode="External"/><Relationship Id="rId11" Type="http://schemas.openxmlformats.org/officeDocument/2006/relationships/hyperlink" Target="https://login.consultant.ru/link/?req=doc&amp;base=LAW&amp;n=452764&amp;dst=2557&amp;field=134&amp;date=13.11.2023" TargetMode="External"/><Relationship Id="rId24" Type="http://schemas.openxmlformats.org/officeDocument/2006/relationships/theme" Target="theme/theme1.xm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6462&amp;dst=100010&amp;field=134&amp;date=13.11.2023" TargetMode="External"/><Relationship Id="rId23" Type="http://schemas.openxmlformats.org/officeDocument/2006/relationships/fontTable" Target="fontTable.xml"/><Relationship Id="rId10" Type="http://schemas.openxmlformats.org/officeDocument/2006/relationships/hyperlink" Target="https://login.consultant.ru/link/?req=doc&amp;base=LAW&amp;n=440376&amp;dst=100701&amp;field=134&amp;date=13.11.2023" TargetMode="External"/><Relationship Id="rId19" Type="http://schemas.openxmlformats.org/officeDocument/2006/relationships/hyperlink" Target="https://login.consultant.ru/link/?req=doc&amp;base=LAW&amp;n=453313&amp;dst=100056&amp;field=134&amp;date=13.11.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764&amp;dst=2017&amp;field=134&amp;date=13.11.2023" TargetMode="External"/><Relationship Id="rId14" Type="http://schemas.openxmlformats.org/officeDocument/2006/relationships/hyperlink" Target="https://login.consultant.ru/link/?req=doc&amp;base=LAW&amp;n=452764&amp;dst=2033&amp;field=134&amp;date=13.11.2023" TargetMode="External"/><Relationship Id="rId22" Type="http://schemas.openxmlformats.org/officeDocument/2006/relationships/hyperlink" Target="https://login.consultant.ru/link/?req=doc&amp;base=LAW&amp;n=453313&amp;dst=359&amp;field=134&amp;date=13.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12</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Bobr-29-02</dc:creator>
  <cp:lastModifiedBy>shishovka</cp:lastModifiedBy>
  <cp:revision>14</cp:revision>
  <cp:lastPrinted>2023-11-15T11:47:00Z</cp:lastPrinted>
  <dcterms:created xsi:type="dcterms:W3CDTF">2023-11-14T08:20:00Z</dcterms:created>
  <dcterms:modified xsi:type="dcterms:W3CDTF">2023-11-15T11:52:00Z</dcterms:modified>
</cp:coreProperties>
</file>